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38C3" w:rsidRDefault="00B238C3" w:rsidP="00B238C3">
      <w:pPr>
        <w:rPr>
          <w:rFonts w:ascii="Britannic Bold" w:eastAsia="Calibri" w:hAnsi="Britannic Bold" w:cs="Britannic Bold"/>
          <w:color w:val="000000"/>
          <w:sz w:val="72"/>
          <w:szCs w:val="72"/>
          <w:lang w:val="en-GB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2137410</wp:posOffset>
            </wp:positionH>
            <wp:positionV relativeFrom="paragraph">
              <wp:posOffset>-680085</wp:posOffset>
            </wp:positionV>
            <wp:extent cx="1235075" cy="1198245"/>
            <wp:effectExtent l="0" t="0" r="3175" b="1905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5075" cy="11982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238C3" w:rsidRDefault="00B238C3" w:rsidP="00A22380">
      <w:pPr>
        <w:jc w:val="center"/>
        <w:rPr>
          <w:rFonts w:ascii="Britannic Bold" w:eastAsia="Calibri" w:hAnsi="Britannic Bold" w:cs="Britannic Bold"/>
          <w:color w:val="000000"/>
          <w:sz w:val="72"/>
          <w:szCs w:val="72"/>
          <w:lang w:val="en-GB"/>
        </w:rPr>
      </w:pPr>
      <w:r>
        <w:rPr>
          <w:rFonts w:ascii="Britannic Bold" w:eastAsia="Calibri" w:hAnsi="Britannic Bold" w:cs="Britannic Bold"/>
          <w:color w:val="000000"/>
          <w:sz w:val="72"/>
          <w:szCs w:val="72"/>
          <w:lang w:val="en-GB"/>
        </w:rPr>
        <w:t>MAASAI MARA UNIVERSITY</w:t>
      </w:r>
    </w:p>
    <w:p w:rsidR="00A22380" w:rsidRDefault="00A22380" w:rsidP="00A22380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8"/>
          <w:szCs w:val="48"/>
          <w:lang w:val="en-GB"/>
        </w:rPr>
      </w:pPr>
    </w:p>
    <w:p w:rsidR="00B238C3" w:rsidRDefault="00B238C3" w:rsidP="00A22380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eastAsia="SimSun" w:hAnsi="Cambria" w:cs="Cambria"/>
          <w:b/>
          <w:bCs/>
          <w:kern w:val="2"/>
          <w:sz w:val="48"/>
          <w:szCs w:val="48"/>
          <w:lang w:val="en-GB"/>
        </w:rPr>
      </w:pPr>
      <w:r>
        <w:rPr>
          <w:rFonts w:ascii="Cambria" w:hAnsi="Cambria" w:cs="Cambria"/>
          <w:b/>
          <w:bCs/>
          <w:kern w:val="2"/>
          <w:sz w:val="48"/>
          <w:szCs w:val="48"/>
          <w:lang w:val="en-GB"/>
        </w:rPr>
        <w:t>REGULAR UNIVERSITY EXAMINATION</w:t>
      </w:r>
    </w:p>
    <w:p w:rsidR="00A22380" w:rsidRDefault="00B238C3" w:rsidP="00A22380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8"/>
          <w:szCs w:val="48"/>
          <w:lang w:val="en-GB"/>
        </w:rPr>
      </w:pPr>
      <w:r>
        <w:rPr>
          <w:rFonts w:ascii="Cambria" w:hAnsi="Cambria" w:cs="Cambria"/>
          <w:b/>
          <w:bCs/>
          <w:kern w:val="2"/>
          <w:sz w:val="48"/>
          <w:szCs w:val="48"/>
          <w:lang w:val="en-GB"/>
        </w:rPr>
        <w:t>2018/2019 ACADEMIC YEAR</w:t>
      </w:r>
    </w:p>
    <w:p w:rsidR="00B238C3" w:rsidRDefault="00B238C3" w:rsidP="00B238C3">
      <w:pPr>
        <w:widowControl w:val="0"/>
        <w:suppressAutoHyphens/>
        <w:autoSpaceDE w:val="0"/>
        <w:autoSpaceDN w:val="0"/>
        <w:adjustRightInd w:val="0"/>
        <w:rPr>
          <w:rFonts w:ascii="Calibri" w:eastAsia="Calibri" w:hAnsi="Calibri" w:cs="Times New Roman"/>
          <w:b/>
          <w:bCs/>
          <w:kern w:val="2"/>
          <w:sz w:val="16"/>
          <w:szCs w:val="16"/>
          <w:lang w:val="en-GB"/>
        </w:rPr>
      </w:pPr>
    </w:p>
    <w:p w:rsidR="00B238C3" w:rsidRDefault="00B238C3" w:rsidP="00A22380">
      <w:pPr>
        <w:widowControl w:val="0"/>
        <w:suppressAutoHyphens/>
        <w:autoSpaceDE w:val="0"/>
        <w:autoSpaceDN w:val="0"/>
        <w:adjustRightInd w:val="0"/>
        <w:spacing w:after="0" w:line="240" w:lineRule="auto"/>
        <w:ind w:hanging="29"/>
        <w:jc w:val="center"/>
        <w:rPr>
          <w:rFonts w:eastAsia="Calibri"/>
          <w:b/>
          <w:bCs/>
          <w:kern w:val="2"/>
          <w:sz w:val="48"/>
          <w:szCs w:val="48"/>
          <w:lang w:val="en-GB"/>
        </w:rPr>
      </w:pPr>
      <w:r>
        <w:rPr>
          <w:rFonts w:ascii="Cambria" w:eastAsia="Calibri" w:hAnsi="Cambria" w:cs="Cambria"/>
          <w:b/>
          <w:bCs/>
          <w:kern w:val="2"/>
          <w:sz w:val="48"/>
          <w:szCs w:val="48"/>
          <w:lang w:val="en-GB"/>
        </w:rPr>
        <w:t>THIRD YEAR FIRST SEMESTER</w:t>
      </w:r>
    </w:p>
    <w:p w:rsidR="00B238C3" w:rsidRDefault="00B238C3" w:rsidP="00B238C3">
      <w:pPr>
        <w:widowControl w:val="0"/>
        <w:suppressAutoHyphens/>
        <w:autoSpaceDE w:val="0"/>
        <w:autoSpaceDN w:val="0"/>
        <w:adjustRightInd w:val="0"/>
        <w:spacing w:before="120"/>
        <w:ind w:hanging="29"/>
        <w:jc w:val="center"/>
        <w:rPr>
          <w:rFonts w:eastAsia="Calibri"/>
          <w:b/>
          <w:bCs/>
          <w:kern w:val="2"/>
          <w:sz w:val="16"/>
          <w:szCs w:val="16"/>
          <w:lang w:val="en-GB"/>
        </w:rPr>
      </w:pPr>
    </w:p>
    <w:p w:rsidR="00A22380" w:rsidRDefault="00A22380" w:rsidP="00B238C3">
      <w:pPr>
        <w:widowControl w:val="0"/>
        <w:suppressAutoHyphens/>
        <w:autoSpaceDE w:val="0"/>
        <w:autoSpaceDN w:val="0"/>
        <w:adjustRightInd w:val="0"/>
        <w:spacing w:before="120"/>
        <w:ind w:hanging="29"/>
        <w:jc w:val="center"/>
        <w:rPr>
          <w:rFonts w:eastAsia="Calibri"/>
          <w:b/>
          <w:bCs/>
          <w:kern w:val="2"/>
          <w:sz w:val="16"/>
          <w:szCs w:val="16"/>
          <w:lang w:val="en-GB"/>
        </w:rPr>
      </w:pPr>
    </w:p>
    <w:p w:rsidR="00B238C3" w:rsidRDefault="00B238C3" w:rsidP="00B238C3">
      <w:pPr>
        <w:autoSpaceDE w:val="0"/>
        <w:autoSpaceDN w:val="0"/>
        <w:adjustRightInd w:val="0"/>
        <w:spacing w:after="0" w:line="240" w:lineRule="auto"/>
        <w:rPr>
          <w:rFonts w:ascii="Cambria" w:eastAsia="Calibri" w:hAnsi="Cambria" w:cs="Cambria"/>
          <w:b/>
          <w:bCs/>
          <w:sz w:val="48"/>
          <w:szCs w:val="48"/>
        </w:rPr>
      </w:pPr>
      <w:r>
        <w:rPr>
          <w:rFonts w:ascii="Cambria" w:eastAsia="Calibri" w:hAnsi="Cambria" w:cs="Cambria"/>
          <w:b/>
          <w:bCs/>
          <w:sz w:val="48"/>
          <w:szCs w:val="48"/>
        </w:rPr>
        <w:t>SCHOOL OF ARTS AND SOCIAL SCIENCES</w:t>
      </w:r>
    </w:p>
    <w:p w:rsidR="00B238C3" w:rsidRDefault="00B238C3" w:rsidP="00A22380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eastAsia="Calibri" w:hAnsi="Cambria" w:cs="Cambria"/>
          <w:b/>
          <w:bCs/>
          <w:kern w:val="2"/>
          <w:sz w:val="48"/>
          <w:szCs w:val="48"/>
          <w:lang w:val="en-GB"/>
        </w:rPr>
      </w:pPr>
      <w:r>
        <w:rPr>
          <w:rFonts w:ascii="Cambria" w:eastAsia="Calibri" w:hAnsi="Cambria" w:cs="Cambria"/>
          <w:b/>
          <w:bCs/>
          <w:kern w:val="2"/>
          <w:sz w:val="48"/>
          <w:szCs w:val="48"/>
          <w:lang w:val="en-GB"/>
        </w:rPr>
        <w:t>BACHELOR OF EDUCATION (ARTS)</w:t>
      </w:r>
    </w:p>
    <w:p w:rsidR="00B238C3" w:rsidRDefault="00B238C3" w:rsidP="00B238C3">
      <w:pPr>
        <w:widowControl w:val="0"/>
        <w:suppressAutoHyphens/>
        <w:autoSpaceDE w:val="0"/>
        <w:autoSpaceDN w:val="0"/>
        <w:adjustRightInd w:val="0"/>
        <w:spacing w:before="120" w:after="0"/>
        <w:ind w:hanging="29"/>
        <w:jc w:val="center"/>
        <w:rPr>
          <w:rFonts w:ascii="Calibri" w:eastAsia="Calibri" w:hAnsi="Calibri" w:cs="Times New Roman"/>
          <w:b/>
          <w:bCs/>
          <w:kern w:val="2"/>
          <w:sz w:val="18"/>
          <w:szCs w:val="18"/>
          <w:lang w:val="en-GB"/>
        </w:rPr>
      </w:pPr>
    </w:p>
    <w:p w:rsidR="00B238C3" w:rsidRDefault="00B238C3" w:rsidP="00B238C3">
      <w:pPr>
        <w:rPr>
          <w:rFonts w:ascii="Cambria" w:eastAsia="Calibri" w:hAnsi="Cambria"/>
          <w:b/>
          <w:sz w:val="44"/>
          <w:szCs w:val="44"/>
        </w:rPr>
      </w:pPr>
      <w:r>
        <w:rPr>
          <w:rFonts w:ascii="Cambria" w:eastAsia="Calibri" w:hAnsi="Cambria" w:cs="Cambria"/>
          <w:b/>
          <w:bCs/>
          <w:kern w:val="2"/>
          <w:sz w:val="44"/>
          <w:szCs w:val="44"/>
        </w:rPr>
        <w:t xml:space="preserve">COURSE CODE: </w:t>
      </w:r>
      <w:r>
        <w:rPr>
          <w:rFonts w:ascii="Cambria" w:hAnsi="Cambria"/>
          <w:b/>
          <w:sz w:val="44"/>
          <w:szCs w:val="44"/>
        </w:rPr>
        <w:t xml:space="preserve">HIS </w:t>
      </w:r>
      <w:r w:rsidR="000A16B2">
        <w:rPr>
          <w:rFonts w:ascii="Cambria" w:hAnsi="Cambria"/>
          <w:b/>
          <w:sz w:val="44"/>
          <w:szCs w:val="44"/>
        </w:rPr>
        <w:t>3121</w:t>
      </w:r>
    </w:p>
    <w:p w:rsidR="00B238C3" w:rsidRDefault="00B238C3" w:rsidP="00B238C3">
      <w:pPr>
        <w:tabs>
          <w:tab w:val="left" w:pos="1620"/>
        </w:tabs>
        <w:spacing w:after="0" w:line="240" w:lineRule="auto"/>
        <w:rPr>
          <w:rFonts w:ascii="Cambria" w:eastAsia="Calibri" w:hAnsi="Cambria"/>
          <w:b/>
          <w:sz w:val="44"/>
          <w:szCs w:val="44"/>
        </w:rPr>
      </w:pPr>
      <w:r>
        <w:rPr>
          <w:rFonts w:ascii="Cambria" w:eastAsia="Calibri" w:hAnsi="Cambria"/>
          <w:b/>
          <w:sz w:val="44"/>
          <w:szCs w:val="44"/>
        </w:rPr>
        <w:t xml:space="preserve">COURSE TITLE: </w:t>
      </w:r>
      <w:r w:rsidR="00D63640">
        <w:rPr>
          <w:rFonts w:ascii="Cambria" w:eastAsia="Calibri" w:hAnsi="Cambria"/>
          <w:b/>
          <w:sz w:val="44"/>
          <w:szCs w:val="44"/>
        </w:rPr>
        <w:t xml:space="preserve">DEVELOPMENT OF HISTORICAL THOUGHT </w:t>
      </w:r>
      <w:r w:rsidR="00F54390">
        <w:rPr>
          <w:rFonts w:ascii="Cambria" w:eastAsia="Calibri" w:hAnsi="Cambria"/>
          <w:b/>
          <w:sz w:val="44"/>
          <w:szCs w:val="44"/>
        </w:rPr>
        <w:t>U</w:t>
      </w:r>
      <w:r w:rsidR="00D63640">
        <w:rPr>
          <w:rFonts w:ascii="Cambria" w:eastAsia="Calibri" w:hAnsi="Cambria"/>
          <w:b/>
          <w:sz w:val="44"/>
          <w:szCs w:val="44"/>
        </w:rPr>
        <w:t>P TO 1900</w:t>
      </w:r>
    </w:p>
    <w:p w:rsidR="00B238C3" w:rsidRDefault="00B238C3" w:rsidP="00B238C3">
      <w:pPr>
        <w:tabs>
          <w:tab w:val="left" w:pos="1620"/>
        </w:tabs>
        <w:spacing w:after="0" w:line="240" w:lineRule="auto"/>
        <w:rPr>
          <w:rFonts w:ascii="Cambria" w:eastAsia="Calibri" w:hAnsi="Cambria"/>
          <w:b/>
          <w:sz w:val="44"/>
          <w:szCs w:val="44"/>
        </w:rPr>
      </w:pPr>
    </w:p>
    <w:p w:rsidR="00A22380" w:rsidRPr="00A22380" w:rsidRDefault="00A22380" w:rsidP="00A22380">
      <w:pPr>
        <w:pBdr>
          <w:bottom w:val="single" w:sz="4" w:space="1" w:color="auto"/>
        </w:pBdr>
        <w:spacing w:after="0" w:line="240" w:lineRule="auto"/>
        <w:jc w:val="both"/>
        <w:rPr>
          <w:rFonts w:ascii="Cambria" w:hAnsi="Cambria"/>
          <w:b/>
          <w:sz w:val="28"/>
          <w:szCs w:val="28"/>
        </w:rPr>
      </w:pPr>
      <w:r w:rsidRPr="00A22380">
        <w:rPr>
          <w:rFonts w:ascii="Cambria" w:hAnsi="Cambria"/>
          <w:b/>
          <w:sz w:val="28"/>
          <w:szCs w:val="28"/>
        </w:rPr>
        <w:t>DATE: 5</w:t>
      </w:r>
      <w:r w:rsidRPr="00A22380">
        <w:rPr>
          <w:rFonts w:ascii="Cambria" w:hAnsi="Cambria"/>
          <w:b/>
          <w:sz w:val="28"/>
          <w:szCs w:val="28"/>
          <w:vertAlign w:val="superscript"/>
        </w:rPr>
        <w:t>TH</w:t>
      </w:r>
      <w:r w:rsidRPr="00A22380">
        <w:rPr>
          <w:rFonts w:ascii="Cambria" w:hAnsi="Cambria"/>
          <w:b/>
          <w:sz w:val="28"/>
          <w:szCs w:val="28"/>
        </w:rPr>
        <w:t xml:space="preserve"> DECEMBER 2018</w:t>
      </w:r>
      <w:r w:rsidRPr="00A22380">
        <w:rPr>
          <w:rFonts w:ascii="Cambria" w:hAnsi="Cambria"/>
          <w:b/>
          <w:sz w:val="28"/>
          <w:szCs w:val="28"/>
        </w:rPr>
        <w:tab/>
      </w:r>
      <w:r w:rsidRPr="00A22380">
        <w:rPr>
          <w:rFonts w:ascii="Cambria" w:hAnsi="Cambria"/>
          <w:b/>
          <w:sz w:val="28"/>
          <w:szCs w:val="28"/>
        </w:rPr>
        <w:tab/>
      </w:r>
      <w:r w:rsidRPr="00A22380">
        <w:rPr>
          <w:rFonts w:ascii="Cambria" w:hAnsi="Cambria"/>
          <w:b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ab/>
      </w:r>
      <w:r w:rsidRPr="00A22380">
        <w:rPr>
          <w:rFonts w:ascii="Cambria" w:hAnsi="Cambria"/>
          <w:b/>
          <w:sz w:val="28"/>
          <w:szCs w:val="28"/>
        </w:rPr>
        <w:t>TIME: 1100 – 1300HRS</w:t>
      </w:r>
    </w:p>
    <w:p w:rsidR="00B238C3" w:rsidRDefault="00B238C3" w:rsidP="00B238C3">
      <w:pPr>
        <w:widowControl w:val="0"/>
        <w:suppressAutoHyphens/>
        <w:autoSpaceDE w:val="0"/>
        <w:autoSpaceDN w:val="0"/>
        <w:adjustRightInd w:val="0"/>
        <w:ind w:hanging="29"/>
        <w:rPr>
          <w:rFonts w:ascii="Cambria" w:eastAsia="Calibri" w:hAnsi="Cambria" w:cs="Cambria"/>
          <w:b/>
          <w:bCs/>
          <w:kern w:val="2"/>
          <w:sz w:val="28"/>
          <w:szCs w:val="28"/>
          <w:u w:val="single"/>
          <w:lang w:val="en-GB"/>
        </w:rPr>
      </w:pPr>
      <w:r>
        <w:rPr>
          <w:rFonts w:ascii="Cambria" w:eastAsia="Calibri" w:hAnsi="Cambria" w:cs="Cambria"/>
          <w:b/>
          <w:bCs/>
          <w:kern w:val="2"/>
          <w:sz w:val="28"/>
          <w:szCs w:val="28"/>
          <w:u w:val="single"/>
          <w:lang w:val="en-GB"/>
        </w:rPr>
        <w:t>INSTRUCTIONS TO CANDIDATES</w:t>
      </w:r>
    </w:p>
    <w:p w:rsidR="00B238C3" w:rsidRDefault="00B238C3" w:rsidP="00B238C3">
      <w:pPr>
        <w:tabs>
          <w:tab w:val="left" w:pos="720"/>
        </w:tabs>
        <w:autoSpaceDE w:val="0"/>
        <w:autoSpaceDN w:val="0"/>
        <w:adjustRightInd w:val="0"/>
        <w:rPr>
          <w:rFonts w:ascii="Cambria" w:eastAsia="Calibri" w:hAnsi="Cambria" w:cs="Cambria"/>
          <w:b/>
          <w:bCs/>
          <w:i/>
          <w:iCs/>
          <w:sz w:val="28"/>
          <w:szCs w:val="28"/>
          <w:lang w:val="en-GB"/>
        </w:rPr>
      </w:pPr>
      <w:r>
        <w:rPr>
          <w:rFonts w:ascii="Cambria" w:eastAsia="Calibri" w:hAnsi="Cambria" w:cs="Cambria"/>
          <w:b/>
          <w:bCs/>
          <w:i/>
          <w:iCs/>
          <w:sz w:val="28"/>
          <w:szCs w:val="28"/>
          <w:lang w:val="en-GB"/>
        </w:rPr>
        <w:t>Answer questions ONE and any other TWO.</w:t>
      </w:r>
    </w:p>
    <w:p w:rsidR="00B238C3" w:rsidRDefault="00B238C3" w:rsidP="00B238C3">
      <w:pPr>
        <w:rPr>
          <w:rFonts w:ascii="Calibri" w:eastAsia="SimSun" w:hAnsi="Calibri" w:cs="Times New Roman"/>
        </w:rPr>
      </w:pPr>
    </w:p>
    <w:p w:rsidR="00B238C3" w:rsidRDefault="00B238C3" w:rsidP="00B238C3">
      <w:pPr>
        <w:tabs>
          <w:tab w:val="left" w:pos="720"/>
        </w:tabs>
        <w:autoSpaceDE w:val="0"/>
        <w:autoSpaceDN w:val="0"/>
        <w:adjustRightInd w:val="0"/>
        <w:spacing w:after="0" w:line="240" w:lineRule="auto"/>
        <w:ind w:left="720" w:hanging="360"/>
        <w:rPr>
          <w:rFonts w:ascii="Cambria" w:eastAsia="Calibri" w:hAnsi="Cambria" w:cs="Cambria"/>
          <w:b/>
          <w:bCs/>
          <w:i/>
          <w:iCs/>
          <w:sz w:val="28"/>
          <w:szCs w:val="28"/>
          <w:lang w:val="en-GB"/>
        </w:rPr>
      </w:pPr>
    </w:p>
    <w:p w:rsidR="00B238C3" w:rsidRDefault="00B238C3" w:rsidP="00B238C3">
      <w:pPr>
        <w:pStyle w:val="NoSpacing"/>
        <w:spacing w:line="276" w:lineRule="auto"/>
        <w:ind w:left="4320" w:firstLine="720"/>
        <w:rPr>
          <w:rFonts w:ascii="Cambria" w:hAnsi="Cambria"/>
          <w:b/>
          <w:i/>
          <w:sz w:val="16"/>
          <w:szCs w:val="16"/>
        </w:rPr>
      </w:pPr>
      <w:r>
        <w:rPr>
          <w:rFonts w:ascii="Cambria" w:hAnsi="Cambria"/>
          <w:b/>
          <w:i/>
          <w:sz w:val="16"/>
          <w:szCs w:val="16"/>
        </w:rPr>
        <w:t>This paper consists of 2 printed pages. Please turn over.</w:t>
      </w:r>
    </w:p>
    <w:p w:rsidR="00B238C3" w:rsidRDefault="00B238C3" w:rsidP="00B238C3">
      <w:pPr>
        <w:rPr>
          <w:rFonts w:ascii="Cambria" w:hAnsi="Cambria"/>
          <w:sz w:val="28"/>
          <w:szCs w:val="28"/>
        </w:rPr>
      </w:pPr>
    </w:p>
    <w:p w:rsidR="00B238C3" w:rsidRDefault="00B238C3" w:rsidP="00F733DC">
      <w:pPr>
        <w:pStyle w:val="ListParagraph"/>
        <w:rPr>
          <w:rFonts w:ascii="Cambria" w:hAnsi="Cambria"/>
          <w:sz w:val="28"/>
          <w:szCs w:val="28"/>
        </w:rPr>
      </w:pPr>
    </w:p>
    <w:p w:rsidR="00F733DC" w:rsidRDefault="00F733DC" w:rsidP="00F733DC">
      <w:pPr>
        <w:pStyle w:val="ListParagraph"/>
        <w:numPr>
          <w:ilvl w:val="0"/>
          <w:numId w:val="1"/>
        </w:numPr>
        <w:rPr>
          <w:rFonts w:ascii="Cambria" w:hAnsi="Cambria"/>
          <w:sz w:val="28"/>
          <w:szCs w:val="28"/>
        </w:rPr>
      </w:pPr>
    </w:p>
    <w:p w:rsidR="00F733DC" w:rsidRPr="00F733DC" w:rsidRDefault="00AE7FC1" w:rsidP="00F733DC">
      <w:pPr>
        <w:pStyle w:val="ListParagraph"/>
        <w:numPr>
          <w:ilvl w:val="1"/>
          <w:numId w:val="2"/>
        </w:numPr>
        <w:rPr>
          <w:rFonts w:ascii="Cambria" w:hAnsi="Cambria"/>
          <w:sz w:val="28"/>
          <w:szCs w:val="28"/>
        </w:rPr>
      </w:pPr>
      <w:r w:rsidRPr="00F733DC">
        <w:rPr>
          <w:rFonts w:ascii="Cambria" w:hAnsi="Cambria"/>
          <w:sz w:val="28"/>
          <w:szCs w:val="28"/>
        </w:rPr>
        <w:t>Examine Herodotus</w:t>
      </w:r>
      <w:r w:rsidR="000136FE">
        <w:rPr>
          <w:rFonts w:ascii="Cambria" w:hAnsi="Cambria"/>
          <w:sz w:val="28"/>
          <w:szCs w:val="28"/>
        </w:rPr>
        <w:t>’</w:t>
      </w:r>
      <w:r w:rsidRPr="00F733DC">
        <w:rPr>
          <w:rFonts w:ascii="Cambria" w:hAnsi="Cambria"/>
          <w:sz w:val="28"/>
          <w:szCs w:val="28"/>
        </w:rPr>
        <w:t xml:space="preserve"> ideas that made him considered the “father of history”</w:t>
      </w:r>
    </w:p>
    <w:p w:rsidR="00AE7FC1" w:rsidRDefault="00F733DC" w:rsidP="00F733DC">
      <w:pPr>
        <w:pStyle w:val="ListParagraph"/>
        <w:ind w:left="6480" w:firstLine="720"/>
        <w:rPr>
          <w:rFonts w:ascii="Cambria" w:hAnsi="Cambria"/>
          <w:b/>
          <w:sz w:val="28"/>
          <w:szCs w:val="28"/>
        </w:rPr>
      </w:pPr>
      <w:r w:rsidRPr="00F733DC">
        <w:rPr>
          <w:rFonts w:ascii="Cambria" w:hAnsi="Cambria"/>
          <w:b/>
          <w:sz w:val="28"/>
          <w:szCs w:val="28"/>
        </w:rPr>
        <w:t>(15 marks)</w:t>
      </w:r>
    </w:p>
    <w:p w:rsidR="00F733DC" w:rsidRPr="00F733DC" w:rsidRDefault="00F733DC" w:rsidP="00F733DC">
      <w:pPr>
        <w:pStyle w:val="ListParagraph"/>
        <w:ind w:left="6480" w:firstLine="720"/>
        <w:rPr>
          <w:rFonts w:ascii="Cambria" w:hAnsi="Cambria"/>
          <w:sz w:val="28"/>
          <w:szCs w:val="28"/>
        </w:rPr>
      </w:pPr>
    </w:p>
    <w:p w:rsidR="00F733DC" w:rsidRPr="00F733DC" w:rsidRDefault="00AE7FC1" w:rsidP="00F733DC">
      <w:pPr>
        <w:pStyle w:val="ListParagraph"/>
        <w:numPr>
          <w:ilvl w:val="1"/>
          <w:numId w:val="2"/>
        </w:numPr>
        <w:rPr>
          <w:rFonts w:ascii="Cambria" w:hAnsi="Cambria"/>
          <w:sz w:val="28"/>
          <w:szCs w:val="28"/>
        </w:rPr>
      </w:pPr>
      <w:r w:rsidRPr="00F733DC">
        <w:rPr>
          <w:rFonts w:ascii="Cambria" w:hAnsi="Cambria"/>
          <w:sz w:val="28"/>
          <w:szCs w:val="28"/>
        </w:rPr>
        <w:t>Assess the main features of Greco-Roman conception of history</w:t>
      </w:r>
    </w:p>
    <w:p w:rsidR="00AE7FC1" w:rsidRDefault="00F733DC" w:rsidP="00F733DC">
      <w:pPr>
        <w:pStyle w:val="ListParagraph"/>
        <w:ind w:left="6480" w:firstLine="720"/>
        <w:rPr>
          <w:rFonts w:ascii="Cambria" w:hAnsi="Cambria"/>
          <w:b/>
          <w:sz w:val="28"/>
          <w:szCs w:val="28"/>
        </w:rPr>
      </w:pPr>
      <w:r w:rsidRPr="00F733DC">
        <w:rPr>
          <w:rFonts w:ascii="Cambria" w:hAnsi="Cambria"/>
          <w:b/>
          <w:sz w:val="28"/>
          <w:szCs w:val="28"/>
        </w:rPr>
        <w:t>(15 marks)</w:t>
      </w:r>
    </w:p>
    <w:p w:rsidR="00F733DC" w:rsidRPr="00F733DC" w:rsidRDefault="00F733DC" w:rsidP="00F733DC">
      <w:pPr>
        <w:pStyle w:val="ListParagraph"/>
        <w:ind w:left="6480" w:firstLine="720"/>
        <w:rPr>
          <w:rFonts w:ascii="Cambria" w:hAnsi="Cambria"/>
          <w:sz w:val="28"/>
          <w:szCs w:val="28"/>
        </w:rPr>
      </w:pPr>
    </w:p>
    <w:p w:rsidR="00AE7FC1" w:rsidRDefault="00AE7FC1" w:rsidP="00F733DC">
      <w:pPr>
        <w:pStyle w:val="ListParagraph"/>
        <w:numPr>
          <w:ilvl w:val="0"/>
          <w:numId w:val="1"/>
        </w:numPr>
        <w:rPr>
          <w:rFonts w:ascii="Cambria" w:hAnsi="Cambria"/>
          <w:b/>
          <w:sz w:val="28"/>
          <w:szCs w:val="28"/>
        </w:rPr>
      </w:pPr>
      <w:r w:rsidRPr="00F733DC">
        <w:rPr>
          <w:rFonts w:ascii="Cambria" w:hAnsi="Cambria"/>
          <w:sz w:val="28"/>
          <w:szCs w:val="28"/>
        </w:rPr>
        <w:t>Discuss the revolutionary ideas in the field of history as presented by enlightenment philosophers</w:t>
      </w:r>
      <w:r w:rsidR="000136FE">
        <w:rPr>
          <w:rFonts w:ascii="Cambria" w:hAnsi="Cambria"/>
          <w:sz w:val="28"/>
          <w:szCs w:val="28"/>
        </w:rPr>
        <w:t>.</w:t>
      </w:r>
      <w:r w:rsidR="00F733DC">
        <w:rPr>
          <w:rFonts w:ascii="Cambria" w:hAnsi="Cambria"/>
          <w:sz w:val="28"/>
          <w:szCs w:val="28"/>
        </w:rPr>
        <w:tab/>
      </w:r>
      <w:r w:rsidR="00F733DC">
        <w:rPr>
          <w:rFonts w:ascii="Cambria" w:hAnsi="Cambria"/>
          <w:sz w:val="28"/>
          <w:szCs w:val="28"/>
        </w:rPr>
        <w:tab/>
      </w:r>
      <w:r w:rsidR="00F733DC">
        <w:rPr>
          <w:rFonts w:ascii="Cambria" w:hAnsi="Cambria"/>
          <w:sz w:val="28"/>
          <w:szCs w:val="28"/>
        </w:rPr>
        <w:tab/>
      </w:r>
      <w:r w:rsidR="00F733DC">
        <w:rPr>
          <w:rFonts w:ascii="Cambria" w:hAnsi="Cambria"/>
          <w:sz w:val="28"/>
          <w:szCs w:val="28"/>
        </w:rPr>
        <w:tab/>
      </w:r>
      <w:r w:rsidR="00F733DC">
        <w:rPr>
          <w:rFonts w:ascii="Cambria" w:hAnsi="Cambria"/>
          <w:sz w:val="28"/>
          <w:szCs w:val="28"/>
        </w:rPr>
        <w:tab/>
      </w:r>
      <w:r w:rsidR="00F733DC" w:rsidRPr="00F733DC">
        <w:rPr>
          <w:rFonts w:ascii="Cambria" w:hAnsi="Cambria"/>
          <w:sz w:val="28"/>
          <w:szCs w:val="28"/>
        </w:rPr>
        <w:t xml:space="preserve"> </w:t>
      </w:r>
      <w:r w:rsidR="00F733DC" w:rsidRPr="00F733DC">
        <w:rPr>
          <w:rFonts w:ascii="Cambria" w:hAnsi="Cambria"/>
          <w:b/>
          <w:sz w:val="28"/>
          <w:szCs w:val="28"/>
        </w:rPr>
        <w:t>(20 marks)</w:t>
      </w:r>
    </w:p>
    <w:p w:rsidR="00F733DC" w:rsidRDefault="00F733DC" w:rsidP="00F733DC">
      <w:pPr>
        <w:pStyle w:val="ListParagraph"/>
        <w:rPr>
          <w:rFonts w:ascii="Cambria" w:hAnsi="Cambria"/>
          <w:b/>
          <w:sz w:val="28"/>
          <w:szCs w:val="28"/>
        </w:rPr>
      </w:pPr>
    </w:p>
    <w:p w:rsidR="00F733DC" w:rsidRPr="00F733DC" w:rsidRDefault="00F733DC" w:rsidP="00F733DC">
      <w:pPr>
        <w:pStyle w:val="ListParagraph"/>
        <w:rPr>
          <w:rFonts w:ascii="Cambria" w:hAnsi="Cambria"/>
          <w:b/>
          <w:sz w:val="28"/>
          <w:szCs w:val="28"/>
        </w:rPr>
      </w:pPr>
    </w:p>
    <w:p w:rsidR="00F733DC" w:rsidRPr="00F733DC" w:rsidRDefault="00F733DC" w:rsidP="00F733DC">
      <w:pPr>
        <w:pStyle w:val="ListParagraph"/>
        <w:numPr>
          <w:ilvl w:val="0"/>
          <w:numId w:val="1"/>
        </w:numPr>
        <w:rPr>
          <w:rFonts w:ascii="Cambria" w:hAnsi="Cambria"/>
          <w:b/>
          <w:sz w:val="28"/>
          <w:szCs w:val="28"/>
        </w:rPr>
      </w:pPr>
      <w:r w:rsidRPr="00F733DC">
        <w:rPr>
          <w:rFonts w:ascii="Cambria" w:hAnsi="Cambria"/>
          <w:sz w:val="28"/>
          <w:szCs w:val="28"/>
        </w:rPr>
        <w:t>Examine the main arguments of historical materialism according to Karl Marx and Friedrich Engels</w:t>
      </w:r>
      <w:r w:rsidR="000136FE">
        <w:rPr>
          <w:rFonts w:ascii="Cambria" w:hAnsi="Cambria"/>
          <w:sz w:val="28"/>
          <w:szCs w:val="28"/>
        </w:rPr>
        <w:t>.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 w:rsidRPr="00F733DC">
        <w:rPr>
          <w:rFonts w:ascii="Cambria" w:hAnsi="Cambria"/>
          <w:b/>
          <w:sz w:val="28"/>
          <w:szCs w:val="28"/>
        </w:rPr>
        <w:t>(20 marks)</w:t>
      </w:r>
    </w:p>
    <w:p w:rsidR="00AE7FC1" w:rsidRPr="00F733DC" w:rsidRDefault="00AE7FC1">
      <w:pPr>
        <w:rPr>
          <w:rFonts w:ascii="Cambria" w:hAnsi="Cambria"/>
          <w:sz w:val="28"/>
          <w:szCs w:val="28"/>
        </w:rPr>
      </w:pPr>
    </w:p>
    <w:p w:rsidR="00F733DC" w:rsidRPr="00F733DC" w:rsidRDefault="00F733DC" w:rsidP="00F733DC">
      <w:pPr>
        <w:pStyle w:val="ListParagraph"/>
        <w:numPr>
          <w:ilvl w:val="0"/>
          <w:numId w:val="1"/>
        </w:numPr>
        <w:rPr>
          <w:rFonts w:ascii="Cambria" w:hAnsi="Cambria"/>
          <w:b/>
          <w:sz w:val="28"/>
          <w:szCs w:val="28"/>
        </w:rPr>
      </w:pPr>
      <w:r w:rsidRPr="00F733DC">
        <w:rPr>
          <w:rFonts w:ascii="Cambria" w:hAnsi="Cambria"/>
          <w:sz w:val="28"/>
          <w:szCs w:val="28"/>
        </w:rPr>
        <w:t>Discuss factors that a historian should consider when making a historical judgement</w:t>
      </w:r>
      <w:r w:rsidR="000136FE">
        <w:rPr>
          <w:rFonts w:ascii="Cambria" w:hAnsi="Cambria"/>
          <w:sz w:val="28"/>
          <w:szCs w:val="28"/>
        </w:rPr>
        <w:t>.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 w:rsidRPr="00F733DC">
        <w:rPr>
          <w:rFonts w:ascii="Cambria" w:hAnsi="Cambria"/>
          <w:b/>
          <w:sz w:val="28"/>
          <w:szCs w:val="28"/>
        </w:rPr>
        <w:t>(20 marks)</w:t>
      </w:r>
    </w:p>
    <w:p w:rsidR="00F733DC" w:rsidRPr="00F733DC" w:rsidRDefault="00F733DC">
      <w:pPr>
        <w:rPr>
          <w:rFonts w:ascii="Cambria" w:hAnsi="Cambria"/>
          <w:sz w:val="28"/>
          <w:szCs w:val="28"/>
        </w:rPr>
      </w:pPr>
    </w:p>
    <w:p w:rsidR="00F733DC" w:rsidRPr="00F733DC" w:rsidRDefault="00F733DC" w:rsidP="00F733DC">
      <w:pPr>
        <w:pStyle w:val="ListParagraph"/>
        <w:numPr>
          <w:ilvl w:val="0"/>
          <w:numId w:val="1"/>
        </w:numPr>
        <w:rPr>
          <w:rFonts w:ascii="Cambria" w:hAnsi="Cambria"/>
          <w:b/>
          <w:sz w:val="28"/>
          <w:szCs w:val="28"/>
        </w:rPr>
      </w:pPr>
      <w:r w:rsidRPr="00F733DC">
        <w:rPr>
          <w:rFonts w:ascii="Cambria" w:hAnsi="Cambria"/>
          <w:sz w:val="28"/>
          <w:szCs w:val="28"/>
        </w:rPr>
        <w:t>Compare Christian perception of history according to St. Augustine of Hippo and the African traditional conception of history</w:t>
      </w:r>
      <w:r w:rsidRPr="00F733DC">
        <w:rPr>
          <w:rFonts w:ascii="Cambria" w:hAnsi="Cambria"/>
          <w:b/>
          <w:sz w:val="28"/>
          <w:szCs w:val="28"/>
        </w:rPr>
        <w:t>(20 marks)</w:t>
      </w:r>
    </w:p>
    <w:p w:rsidR="00F733DC" w:rsidRPr="00F733DC" w:rsidRDefault="00F733DC">
      <w:pPr>
        <w:rPr>
          <w:rFonts w:ascii="Cambria" w:hAnsi="Cambria"/>
          <w:sz w:val="28"/>
          <w:szCs w:val="28"/>
        </w:rPr>
      </w:pPr>
    </w:p>
    <w:p w:rsidR="00F733DC" w:rsidRDefault="00F733DC"/>
    <w:p w:rsidR="00AE7FC1" w:rsidRPr="00A22380" w:rsidRDefault="00A22380">
      <w:pPr>
        <w:rPr>
          <w:b/>
          <w:sz w:val="28"/>
          <w:szCs w:val="28"/>
        </w:rPr>
      </w:pPr>
      <w:r w:rsidRPr="00A22380">
        <w:rPr>
          <w:b/>
          <w:sz w:val="28"/>
          <w:szCs w:val="28"/>
        </w:rPr>
        <w:t>//END</w:t>
      </w:r>
      <w:bookmarkStart w:id="0" w:name="_GoBack"/>
      <w:bookmarkEnd w:id="0"/>
    </w:p>
    <w:sectPr w:rsidR="00AE7FC1" w:rsidRPr="00A223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2E5EF5"/>
    <w:multiLevelType w:val="hybridMultilevel"/>
    <w:tmpl w:val="44444B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32703AC"/>
    <w:multiLevelType w:val="hybridMultilevel"/>
    <w:tmpl w:val="FACC269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7FC1"/>
    <w:rsid w:val="000136FE"/>
    <w:rsid w:val="000A16B2"/>
    <w:rsid w:val="0039386E"/>
    <w:rsid w:val="00A22380"/>
    <w:rsid w:val="00AE7FC1"/>
    <w:rsid w:val="00B238C3"/>
    <w:rsid w:val="00D63640"/>
    <w:rsid w:val="00F54390"/>
    <w:rsid w:val="00F73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733DC"/>
    <w:pPr>
      <w:ind w:left="720"/>
      <w:contextualSpacing/>
    </w:pPr>
  </w:style>
  <w:style w:type="paragraph" w:styleId="NoSpacing">
    <w:name w:val="No Spacing"/>
    <w:uiPriority w:val="1"/>
    <w:qFormat/>
    <w:rsid w:val="00B238C3"/>
    <w:pPr>
      <w:spacing w:after="0" w:line="240" w:lineRule="auto"/>
    </w:pPr>
    <w:rPr>
      <w:rFonts w:ascii="Calibri" w:eastAsia="Times New Roman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733DC"/>
    <w:pPr>
      <w:ind w:left="720"/>
      <w:contextualSpacing/>
    </w:pPr>
  </w:style>
  <w:style w:type="paragraph" w:styleId="NoSpacing">
    <w:name w:val="No Spacing"/>
    <w:uiPriority w:val="1"/>
    <w:qFormat/>
    <w:rsid w:val="00B238C3"/>
    <w:pPr>
      <w:spacing w:after="0" w:line="240" w:lineRule="auto"/>
    </w:pPr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532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9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160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LAURAbirir</dc:creator>
  <cp:keywords/>
  <dc:description/>
  <cp:lastModifiedBy>Terry</cp:lastModifiedBy>
  <cp:revision>7</cp:revision>
  <cp:lastPrinted>2019-12-01T00:00:00Z</cp:lastPrinted>
  <dcterms:created xsi:type="dcterms:W3CDTF">2018-10-07T17:32:00Z</dcterms:created>
  <dcterms:modified xsi:type="dcterms:W3CDTF">2019-12-01T00:00:00Z</dcterms:modified>
</cp:coreProperties>
</file>