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64A3" w:rsidRDefault="003D64A3" w:rsidP="003D64A3">
      <w:pPr>
        <w:spacing w:line="360" w:lineRule="auto"/>
        <w:rPr>
          <w:rFonts w:ascii="Times New Roman" w:hAnsi="Times New Roman"/>
          <w:color w:val="000000" w:themeColor="text1"/>
          <w:sz w:val="24"/>
          <w:szCs w:val="24"/>
        </w:rPr>
      </w:pPr>
      <w:bookmarkStart w:id="0" w:name="_GoBack"/>
      <w:bookmarkEnd w:id="0"/>
    </w:p>
    <w:p w:rsidR="003D64A3" w:rsidRDefault="003D64A3" w:rsidP="003D64A3">
      <w:pPr>
        <w:pStyle w:val="Heading1"/>
        <w:spacing w:line="360" w:lineRule="auto"/>
        <w:jc w:val="both"/>
        <w:rPr>
          <w:rFonts w:ascii="Times New Roman" w:hAnsi="Times New Roman" w:cs="Times New Roman"/>
          <w:color w:val="000000" w:themeColor="text1"/>
        </w:rPr>
      </w:pPr>
      <w:bookmarkStart w:id="1" w:name="_Toc513469482"/>
      <w:r>
        <w:rPr>
          <w:rFonts w:ascii="Times New Roman" w:hAnsi="Times New Roman" w:cs="Times New Roman"/>
          <w:color w:val="000000" w:themeColor="text1"/>
        </w:rPr>
        <w:t>ABSTRACT</w:t>
      </w:r>
      <w:bookmarkEnd w:id="1"/>
      <w:r>
        <w:rPr>
          <w:rFonts w:ascii="Times New Roman" w:hAnsi="Times New Roman" w:cs="Times New Roman"/>
          <w:color w:val="000000" w:themeColor="text1"/>
        </w:rPr>
        <w:t xml:space="preserve"> </w:t>
      </w:r>
    </w:p>
    <w:p w:rsidR="003D64A3" w:rsidRDefault="003D64A3" w:rsidP="003D64A3">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The motive behind the study was to investigate the impact of effective and efficient training and development of management in human resource management in organizations: The Case of NHIF </w:t>
      </w:r>
      <w:proofErr w:type="spellStart"/>
      <w:r>
        <w:rPr>
          <w:rFonts w:ascii="Times New Roman" w:hAnsi="Times New Roman"/>
          <w:color w:val="000000" w:themeColor="text1"/>
          <w:sz w:val="24"/>
          <w:szCs w:val="24"/>
        </w:rPr>
        <w:t>Kajiado</w:t>
      </w:r>
      <w:proofErr w:type="spellEnd"/>
      <w:r>
        <w:rPr>
          <w:rFonts w:ascii="Times New Roman" w:hAnsi="Times New Roman"/>
          <w:color w:val="000000" w:themeColor="text1"/>
          <w:sz w:val="24"/>
          <w:szCs w:val="24"/>
        </w:rPr>
        <w:t xml:space="preserve"> County. Training is a planned process to modify attitudes, knowledge or skill behavior through learning experience to achieve effective performance in an activity or range of activities. The emphasis is on planned process and effective performance. Training also refers to the methods used to guide new or present employees on the skills they need to perform their job. Training therefore entails a deliberately planned process that is carried in a systematic fashion and aimed at bringing about effective performance. The performance of any organization is dependent on the quality of its workforce. The general view is that training and development leads to improved employees performance and that organizations should therefore invest in training and development. The importance of training can only be appreciated with a clear understanding of its direct impact of the management. An improvement in managing human resource also leads to an improvement in the organization’s performance.  The objectives of the study were as follows: To establish the impact of training and development of the management of human resource of the organization. Data was derived through questionnaires distributed to management staff </w:t>
      </w:r>
      <w:proofErr w:type="spellStart"/>
      <w:r>
        <w:rPr>
          <w:rFonts w:ascii="Times New Roman" w:hAnsi="Times New Roman"/>
          <w:color w:val="000000" w:themeColor="text1"/>
          <w:sz w:val="24"/>
          <w:szCs w:val="24"/>
        </w:rPr>
        <w:t>Kajiado</w:t>
      </w:r>
      <w:proofErr w:type="spellEnd"/>
      <w:r>
        <w:rPr>
          <w:rFonts w:ascii="Times New Roman" w:hAnsi="Times New Roman"/>
          <w:color w:val="000000" w:themeColor="text1"/>
          <w:sz w:val="24"/>
          <w:szCs w:val="24"/>
        </w:rPr>
        <w:t xml:space="preserve"> branch with a target population of 20 staffs and an interview schedule. Data analysis was done through descriptive statistics. Descriptive statistics included the use of percentages. The completed questionnaire and interview schedule forms the foundation of this research. The study found out that training had an impact in management of human resource of an organization productivity despite the challenges from the management which included: poor motivation, lack of trainings, lack of compensation policy, poor working conditions, inadequate financial resources to support training, resistance of the top level management to empower junior employee and lack of team spirit among workers. The study recommended that: NHIF should conduct Training Needs Assessment in all departments; management should provide training and workshop opportunities for staff in order to keep them updated and improve their knowledge and skills. Poorly performing staff should also be appraised and reasons for their dismal performance determined instead of condemning them. The institution's management should strive to support every department and all cadres of staff</w:t>
      </w:r>
      <w:r>
        <w:rPr>
          <w:rFonts w:ascii="Times New Roman" w:hAnsi="Times New Roman"/>
          <w:color w:val="000000" w:themeColor="text1"/>
          <w:sz w:val="24"/>
          <w:szCs w:val="24"/>
        </w:rPr>
        <w:br w:type="page"/>
      </w:r>
    </w:p>
    <w:p w:rsidR="003D64A3" w:rsidRPr="003D64A3" w:rsidRDefault="003D64A3" w:rsidP="003D64A3">
      <w:pPr>
        <w:tabs>
          <w:tab w:val="left" w:pos="4527"/>
        </w:tabs>
        <w:spacing w:line="360" w:lineRule="auto"/>
        <w:ind w:left="720"/>
        <w:jc w:val="center"/>
        <w:rPr>
          <w:rFonts w:ascii="Times New Roman" w:eastAsia="Times New Roman" w:hAnsi="Times New Roman"/>
          <w:color w:val="000000" w:themeColor="text1"/>
          <w:sz w:val="24"/>
          <w:szCs w:val="24"/>
        </w:rPr>
      </w:pPr>
    </w:p>
    <w:p w:rsidR="003D64A3" w:rsidRPr="003D64A3" w:rsidRDefault="003D64A3" w:rsidP="003D64A3">
      <w:pPr>
        <w:tabs>
          <w:tab w:val="left" w:pos="4527"/>
        </w:tabs>
        <w:spacing w:line="360" w:lineRule="auto"/>
        <w:ind w:left="720"/>
        <w:jc w:val="center"/>
        <w:rPr>
          <w:rFonts w:ascii="Times New Roman" w:eastAsia="Times New Roman" w:hAnsi="Times New Roman"/>
          <w:color w:val="000000" w:themeColor="text1"/>
          <w:sz w:val="24"/>
          <w:szCs w:val="24"/>
        </w:rPr>
      </w:pPr>
    </w:p>
    <w:p w:rsidR="003D64A3" w:rsidRPr="003D64A3" w:rsidRDefault="003D64A3" w:rsidP="003D64A3">
      <w:pPr>
        <w:tabs>
          <w:tab w:val="left" w:pos="4527"/>
        </w:tabs>
        <w:autoSpaceDE w:val="0"/>
        <w:autoSpaceDN w:val="0"/>
        <w:adjustRightInd w:val="0"/>
        <w:spacing w:after="0" w:line="360" w:lineRule="auto"/>
        <w:rPr>
          <w:rFonts w:ascii="Times New Roman" w:eastAsia="Times New Roman" w:hAnsi="Times New Roman"/>
          <w:color w:val="000000" w:themeColor="text1"/>
          <w:sz w:val="24"/>
          <w:szCs w:val="24"/>
        </w:rPr>
      </w:pPr>
    </w:p>
    <w:p w:rsidR="008D0F67" w:rsidRPr="003D64A3" w:rsidRDefault="008D0F67">
      <w:pPr>
        <w:rPr>
          <w:sz w:val="24"/>
          <w:szCs w:val="24"/>
        </w:rPr>
      </w:pPr>
    </w:p>
    <w:sectPr w:rsidR="008D0F67" w:rsidRPr="003D64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4A3"/>
    <w:rsid w:val="003D64A3"/>
    <w:rsid w:val="008D0F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4A3"/>
    <w:rPr>
      <w:rFonts w:ascii="Calibri" w:eastAsia="Calibri" w:hAnsi="Calibri" w:cs="Times New Roman"/>
    </w:rPr>
  </w:style>
  <w:style w:type="paragraph" w:styleId="Heading1">
    <w:name w:val="heading 1"/>
    <w:basedOn w:val="Normal"/>
    <w:next w:val="Normal"/>
    <w:link w:val="Heading1Char"/>
    <w:uiPriority w:val="9"/>
    <w:qFormat/>
    <w:rsid w:val="003D64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4A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33802">
      <w:bodyDiv w:val="1"/>
      <w:marLeft w:val="0"/>
      <w:marRight w:val="0"/>
      <w:marTop w:val="0"/>
      <w:marBottom w:val="0"/>
      <w:divBdr>
        <w:top w:val="none" w:sz="0" w:space="0" w:color="auto"/>
        <w:left w:val="none" w:sz="0" w:space="0" w:color="auto"/>
        <w:bottom w:val="none" w:sz="0" w:space="0" w:color="auto"/>
        <w:right w:val="none" w:sz="0" w:space="0" w:color="auto"/>
      </w:divBdr>
    </w:div>
    <w:div w:id="1883208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386</Words>
  <Characters>2203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2019-02-21T11:45:00Z</dcterms:created>
  <dcterms:modified xsi:type="dcterms:W3CDTF">2019-02-21T11:48:00Z</dcterms:modified>
</cp:coreProperties>
</file>