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629B" w:rsidRPr="00B039C4" w:rsidRDefault="0034629B" w:rsidP="0034629B">
      <w:pPr>
        <w:pStyle w:val="Heading1"/>
        <w:jc w:val="center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0" w:name="_Toc511055918"/>
      <w:r w:rsidRPr="00B039C4">
        <w:rPr>
          <w:rFonts w:ascii="Times New Roman" w:hAnsi="Times New Roman" w:cs="Times New Roman"/>
          <w:b/>
          <w:color w:val="auto"/>
          <w:sz w:val="24"/>
          <w:szCs w:val="24"/>
        </w:rPr>
        <w:t>ABSTRACT</w:t>
      </w:r>
      <w:bookmarkEnd w:id="0"/>
    </w:p>
    <w:p w:rsidR="0034629B" w:rsidRPr="001648DB" w:rsidRDefault="0034629B" w:rsidP="0034629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4629B" w:rsidRDefault="0034629B" w:rsidP="0034629B">
      <w:pPr>
        <w:jc w:val="both"/>
        <w:rPr>
          <w:rFonts w:ascii="Times New Roman" w:hAnsi="Times New Roman" w:cs="Times New Roman"/>
          <w:sz w:val="24"/>
          <w:szCs w:val="24"/>
        </w:rPr>
      </w:pPr>
      <w:r w:rsidRPr="001648DB">
        <w:rPr>
          <w:rFonts w:ascii="Times New Roman" w:hAnsi="Times New Roman" w:cs="Times New Roman"/>
          <w:sz w:val="24"/>
          <w:szCs w:val="24"/>
        </w:rPr>
        <w:t xml:space="preserve">The purpose of this study was to establish effects of ethics on accounting practices in Kenya. The main research drivers were centered on accountability, transparency, responsible professionalism </w:t>
      </w:r>
      <w:r>
        <w:rPr>
          <w:rFonts w:ascii="Times New Roman" w:hAnsi="Times New Roman" w:cs="Times New Roman"/>
          <w:sz w:val="24"/>
          <w:szCs w:val="24"/>
        </w:rPr>
        <w:t xml:space="preserve">and clear reporting standards. </w:t>
      </w:r>
    </w:p>
    <w:p w:rsidR="0034629B" w:rsidRDefault="0034629B" w:rsidP="0034629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4629B" w:rsidRPr="001648DB" w:rsidRDefault="0034629B" w:rsidP="0034629B">
      <w:pPr>
        <w:jc w:val="both"/>
        <w:rPr>
          <w:rFonts w:ascii="Times New Roman" w:hAnsi="Times New Roman" w:cs="Times New Roman"/>
          <w:sz w:val="24"/>
          <w:szCs w:val="24"/>
        </w:rPr>
      </w:pPr>
      <w:r w:rsidRPr="001648DB">
        <w:rPr>
          <w:rFonts w:ascii="Times New Roman" w:hAnsi="Times New Roman" w:cs="Times New Roman"/>
          <w:sz w:val="24"/>
          <w:szCs w:val="24"/>
        </w:rPr>
        <w:t xml:space="preserve">The study was descriptive, and qualitative techniques were used. The targeted population was 23 accountants from Finance Department at </w:t>
      </w:r>
      <w:proofErr w:type="spellStart"/>
      <w:r w:rsidRPr="001648DB">
        <w:rPr>
          <w:rFonts w:ascii="Times New Roman" w:hAnsi="Times New Roman" w:cs="Times New Roman"/>
          <w:sz w:val="24"/>
          <w:szCs w:val="24"/>
        </w:rPr>
        <w:t>Maasai</w:t>
      </w:r>
      <w:proofErr w:type="spellEnd"/>
      <w:r w:rsidRPr="001648DB">
        <w:rPr>
          <w:rFonts w:ascii="Times New Roman" w:hAnsi="Times New Roman" w:cs="Times New Roman"/>
          <w:sz w:val="24"/>
          <w:szCs w:val="24"/>
        </w:rPr>
        <w:t xml:space="preserve"> Mara University. A research was carried out by the use of questionnaires with a sample size of 12 participants. Data collected was then arranged and analyzed using tables. From these findings, conclusion, and recommendations were made. The study found ethics to be </w:t>
      </w:r>
      <w:proofErr w:type="gramStart"/>
      <w:r w:rsidRPr="001648DB">
        <w:rPr>
          <w:rFonts w:ascii="Times New Roman" w:hAnsi="Times New Roman" w:cs="Times New Roman"/>
          <w:sz w:val="24"/>
          <w:szCs w:val="24"/>
        </w:rPr>
        <w:t>key</w:t>
      </w:r>
      <w:proofErr w:type="gramEnd"/>
      <w:r w:rsidRPr="001648DB">
        <w:rPr>
          <w:rFonts w:ascii="Times New Roman" w:hAnsi="Times New Roman" w:cs="Times New Roman"/>
          <w:sz w:val="24"/>
          <w:szCs w:val="24"/>
        </w:rPr>
        <w:t xml:space="preserve"> for professional accountants in their accounting practices.</w:t>
      </w:r>
    </w:p>
    <w:p w:rsidR="0034629B" w:rsidRDefault="0034629B" w:rsidP="0034629B"/>
    <w:p w:rsidR="0034629B" w:rsidRDefault="0034629B" w:rsidP="0034629B"/>
    <w:p w:rsidR="0034629B" w:rsidRDefault="0034629B" w:rsidP="0034629B"/>
    <w:p w:rsidR="00C93CA8" w:rsidRPr="0034629B" w:rsidRDefault="00C93CA8" w:rsidP="0034629B"/>
    <w:sectPr w:rsidR="00C93CA8" w:rsidRPr="0034629B" w:rsidSect="00C93C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4629B"/>
    <w:rsid w:val="0034629B"/>
    <w:rsid w:val="00C93CA8"/>
    <w:rsid w:val="00F85D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629B"/>
    <w:pPr>
      <w:spacing w:after="160" w:line="259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34629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629B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</Words>
  <Characters>608</Characters>
  <Application>Microsoft Office Word</Application>
  <DocSecurity>0</DocSecurity>
  <Lines>5</Lines>
  <Paragraphs>1</Paragraphs>
  <ScaleCrop>false</ScaleCrop>
  <Company/>
  <LinksUpToDate>false</LinksUpToDate>
  <CharactersWithSpaces>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mmu</dc:creator>
  <cp:lastModifiedBy>mmu</cp:lastModifiedBy>
  <cp:revision>1</cp:revision>
  <dcterms:created xsi:type="dcterms:W3CDTF">2019-02-11T07:52:00Z</dcterms:created>
  <dcterms:modified xsi:type="dcterms:W3CDTF">2019-02-11T07:55:00Z</dcterms:modified>
</cp:coreProperties>
</file>