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F3F95B" w14:textId="77777777" w:rsidR="00660D25" w:rsidRDefault="00660D25" w:rsidP="00660D25">
      <w:pPr>
        <w:spacing w:after="0" w:line="240" w:lineRule="auto"/>
        <w:rPr>
          <w:szCs w:val="24"/>
        </w:rPr>
      </w:pPr>
      <w:r>
        <w:rPr>
          <w:b/>
          <w:noProof/>
          <w:szCs w:val="24"/>
          <w:lang w:val="en-US" w:eastAsia="en-US"/>
        </w:rPr>
        <w:drawing>
          <wp:anchor distT="0" distB="0" distL="114300" distR="114300" simplePos="0" relativeHeight="251660288" behindDoc="0" locked="0" layoutInCell="1" allowOverlap="1" wp14:anchorId="5E5DD2EA" wp14:editId="507150A5">
            <wp:simplePos x="0" y="0"/>
            <wp:positionH relativeFrom="column">
              <wp:posOffset>2192655</wp:posOffset>
            </wp:positionH>
            <wp:positionV relativeFrom="paragraph">
              <wp:posOffset>0</wp:posOffset>
            </wp:positionV>
            <wp:extent cx="1238250" cy="120015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00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B1C9E3" w14:textId="77777777" w:rsidR="00660D25" w:rsidRDefault="00660D25" w:rsidP="00660D25">
      <w:pPr>
        <w:spacing w:after="0" w:line="240" w:lineRule="auto"/>
        <w:rPr>
          <w:szCs w:val="24"/>
        </w:rPr>
      </w:pPr>
    </w:p>
    <w:p w14:paraId="239ADB4A" w14:textId="77777777" w:rsidR="00660D25" w:rsidRDefault="00660D25" w:rsidP="00660D25">
      <w:pPr>
        <w:jc w:val="center"/>
        <w:rPr>
          <w:b/>
          <w:szCs w:val="24"/>
        </w:rPr>
      </w:pPr>
    </w:p>
    <w:p w14:paraId="06DB66D9" w14:textId="77777777" w:rsidR="00660D25" w:rsidRDefault="00660D25" w:rsidP="00660D25">
      <w:pPr>
        <w:jc w:val="center"/>
        <w:rPr>
          <w:b/>
          <w:szCs w:val="24"/>
        </w:rPr>
      </w:pPr>
    </w:p>
    <w:p w14:paraId="2A0558D1" w14:textId="77777777" w:rsidR="00660D25" w:rsidRDefault="00660D25" w:rsidP="00660D25">
      <w:pPr>
        <w:rPr>
          <w:rFonts w:ascii="Cambria" w:hAnsi="Cambria"/>
          <w:szCs w:val="24"/>
        </w:rPr>
      </w:pPr>
    </w:p>
    <w:p w14:paraId="2A2D166E" w14:textId="77777777" w:rsidR="00660D25" w:rsidRDefault="00660D25" w:rsidP="00660D25">
      <w:pPr>
        <w:autoSpaceDE w:val="0"/>
        <w:autoSpaceDN w:val="0"/>
        <w:adjustRightInd w:val="0"/>
        <w:jc w:val="center"/>
        <w:rPr>
          <w:rFonts w:ascii="Britannic Bold" w:hAnsi="Britannic Bold" w:cs="Britannic Bold"/>
          <w:sz w:val="72"/>
          <w:szCs w:val="72"/>
        </w:rPr>
      </w:pPr>
    </w:p>
    <w:p w14:paraId="1EC23EE6" w14:textId="77777777" w:rsidR="00660D25" w:rsidRDefault="00660D25" w:rsidP="00660D25">
      <w:pPr>
        <w:autoSpaceDE w:val="0"/>
        <w:autoSpaceDN w:val="0"/>
        <w:adjustRightInd w:val="0"/>
        <w:jc w:val="center"/>
        <w:rPr>
          <w:rFonts w:ascii="Britannic Bold" w:hAnsi="Britannic Bold" w:cs="Britannic Bold"/>
          <w:sz w:val="72"/>
          <w:szCs w:val="72"/>
        </w:rPr>
      </w:pPr>
      <w:r>
        <w:rPr>
          <w:rFonts w:ascii="Britannic Bold" w:hAnsi="Britannic Bold" w:cs="Britannic Bold"/>
          <w:sz w:val="72"/>
          <w:szCs w:val="72"/>
        </w:rPr>
        <w:t>MAASAI MARA UNIVERSITY</w:t>
      </w:r>
    </w:p>
    <w:p w14:paraId="1CF3B53B" w14:textId="77777777" w:rsidR="00660D25" w:rsidRPr="006E0235" w:rsidRDefault="00660D25" w:rsidP="00660D25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</w:rPr>
      </w:pPr>
    </w:p>
    <w:p w14:paraId="4C7C4A56" w14:textId="77777777" w:rsidR="00660D25" w:rsidRDefault="00660D25" w:rsidP="00660D25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</w:rPr>
      </w:pPr>
      <w:r>
        <w:rPr>
          <w:rFonts w:ascii="Cambria" w:hAnsi="Cambria" w:cs="Cambria"/>
          <w:b/>
          <w:bCs/>
          <w:kern w:val="2"/>
          <w:sz w:val="48"/>
          <w:szCs w:val="48"/>
        </w:rPr>
        <w:t>REGULAR UNIVE</w:t>
      </w:r>
      <w:bookmarkStart w:id="0" w:name="_GoBack"/>
      <w:bookmarkEnd w:id="0"/>
      <w:r>
        <w:rPr>
          <w:rFonts w:ascii="Cambria" w:hAnsi="Cambria" w:cs="Cambria"/>
          <w:b/>
          <w:bCs/>
          <w:kern w:val="2"/>
          <w:sz w:val="48"/>
          <w:szCs w:val="48"/>
        </w:rPr>
        <w:t>RSITY EXAMINATIONS</w:t>
      </w:r>
    </w:p>
    <w:p w14:paraId="573C9E08" w14:textId="77777777" w:rsidR="00660D25" w:rsidRDefault="00660D25" w:rsidP="00660D25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8"/>
          <w:szCs w:val="48"/>
        </w:rPr>
      </w:pPr>
      <w:r>
        <w:rPr>
          <w:rFonts w:ascii="Cambria" w:hAnsi="Cambria" w:cs="Cambria"/>
          <w:b/>
          <w:bCs/>
          <w:kern w:val="2"/>
          <w:sz w:val="48"/>
          <w:szCs w:val="48"/>
        </w:rPr>
        <w:t>2017/2018 ACADEMIC YEAR</w:t>
      </w:r>
    </w:p>
    <w:p w14:paraId="4B877C1C" w14:textId="1F7DF032" w:rsidR="00660D25" w:rsidRPr="002B5127" w:rsidRDefault="008E37ED" w:rsidP="00660D25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rFonts w:ascii="Cambria" w:hAnsi="Cambria" w:cs="Cambria"/>
          <w:b/>
          <w:bCs/>
          <w:kern w:val="2"/>
          <w:sz w:val="44"/>
          <w:szCs w:val="44"/>
        </w:rPr>
      </w:pPr>
      <w:r w:rsidRPr="002B5127">
        <w:rPr>
          <w:rFonts w:ascii="Cambria" w:hAnsi="Cambria" w:cs="Cambria"/>
          <w:b/>
          <w:bCs/>
          <w:kern w:val="2"/>
          <w:sz w:val="44"/>
          <w:szCs w:val="44"/>
        </w:rPr>
        <w:t>THIRD YEAR</w:t>
      </w:r>
      <w:r w:rsidR="00660D25" w:rsidRPr="002B5127">
        <w:rPr>
          <w:rFonts w:ascii="Cambria" w:hAnsi="Cambria" w:cs="Cambria"/>
          <w:b/>
          <w:bCs/>
          <w:kern w:val="2"/>
          <w:sz w:val="44"/>
          <w:szCs w:val="44"/>
        </w:rPr>
        <w:t xml:space="preserve"> SECOND SEMESTER</w:t>
      </w:r>
    </w:p>
    <w:p w14:paraId="27B12AE5" w14:textId="77777777" w:rsidR="00660D25" w:rsidRDefault="00660D25" w:rsidP="00660D25">
      <w:pPr>
        <w:widowControl w:val="0"/>
        <w:suppressAutoHyphens/>
        <w:autoSpaceDE w:val="0"/>
        <w:autoSpaceDN w:val="0"/>
        <w:adjustRightInd w:val="0"/>
        <w:spacing w:before="120" w:after="0" w:line="240" w:lineRule="auto"/>
        <w:ind w:hanging="29"/>
        <w:jc w:val="center"/>
        <w:rPr>
          <w:b/>
          <w:bCs/>
          <w:kern w:val="2"/>
          <w:sz w:val="48"/>
          <w:szCs w:val="48"/>
        </w:rPr>
      </w:pPr>
    </w:p>
    <w:p w14:paraId="52C75C2C" w14:textId="77777777" w:rsidR="00660D25" w:rsidRDefault="00660D25" w:rsidP="00660D25">
      <w:pPr>
        <w:autoSpaceDE w:val="0"/>
        <w:autoSpaceDN w:val="0"/>
        <w:adjustRightInd w:val="0"/>
        <w:spacing w:after="0" w:line="240" w:lineRule="auto"/>
        <w:jc w:val="center"/>
        <w:rPr>
          <w:rFonts w:ascii="Cambria" w:hAnsi="Cambria" w:cs="Cambria"/>
          <w:b/>
          <w:bCs/>
          <w:sz w:val="48"/>
          <w:szCs w:val="48"/>
        </w:rPr>
      </w:pPr>
      <w:r>
        <w:rPr>
          <w:rFonts w:ascii="Cambria" w:hAnsi="Cambria" w:cs="Cambria"/>
          <w:b/>
          <w:bCs/>
          <w:sz w:val="48"/>
          <w:szCs w:val="48"/>
        </w:rPr>
        <w:t>SCHOOL OF ARTS AND SOCIAL SCIENCES</w:t>
      </w:r>
    </w:p>
    <w:p w14:paraId="4527DAAD" w14:textId="77777777" w:rsidR="00660D25" w:rsidRDefault="00660D25" w:rsidP="00660D25">
      <w:pPr>
        <w:spacing w:after="0" w:line="240" w:lineRule="auto"/>
        <w:jc w:val="center"/>
        <w:rPr>
          <w:rFonts w:ascii="Cambria" w:hAnsi="Cambria"/>
          <w:b/>
          <w:sz w:val="48"/>
          <w:szCs w:val="48"/>
        </w:rPr>
      </w:pPr>
      <w:r>
        <w:rPr>
          <w:rFonts w:ascii="Cambria" w:hAnsi="Cambria"/>
          <w:b/>
          <w:sz w:val="48"/>
          <w:szCs w:val="48"/>
        </w:rPr>
        <w:t>BACHELOR OF ARTS IN CRIMINOLOGY AND PENOLOGY</w:t>
      </w:r>
    </w:p>
    <w:p w14:paraId="24FCFEC2" w14:textId="77777777" w:rsidR="00660D25" w:rsidRDefault="00660D25" w:rsidP="00660D25">
      <w:pPr>
        <w:jc w:val="center"/>
        <w:rPr>
          <w:rFonts w:ascii="Cambria" w:hAnsi="Cambria" w:cs="Cambria"/>
          <w:b/>
          <w:bCs/>
          <w:kern w:val="2"/>
          <w:sz w:val="42"/>
          <w:szCs w:val="42"/>
        </w:rPr>
      </w:pPr>
    </w:p>
    <w:p w14:paraId="18C61F23" w14:textId="77777777" w:rsidR="00660D25" w:rsidRDefault="00660D25" w:rsidP="00660D25">
      <w:pPr>
        <w:rPr>
          <w:rFonts w:ascii="Cambria" w:hAnsi="Cambria"/>
          <w:b/>
          <w:sz w:val="52"/>
          <w:szCs w:val="48"/>
        </w:rPr>
      </w:pPr>
      <w:r>
        <w:rPr>
          <w:rFonts w:ascii="Cambria" w:hAnsi="Cambria" w:cs="Cambria"/>
          <w:b/>
          <w:bCs/>
          <w:kern w:val="2"/>
          <w:sz w:val="44"/>
          <w:szCs w:val="42"/>
        </w:rPr>
        <w:t>COURSE CODE: SPC 324</w:t>
      </w:r>
    </w:p>
    <w:p w14:paraId="1ED75413" w14:textId="77777777" w:rsidR="002B5127" w:rsidRDefault="00660D25" w:rsidP="00660D25">
      <w:pPr>
        <w:rPr>
          <w:rFonts w:ascii="Cambria" w:hAnsi="Cambria"/>
          <w:b/>
          <w:sz w:val="44"/>
          <w:szCs w:val="42"/>
        </w:rPr>
      </w:pPr>
      <w:r>
        <w:rPr>
          <w:rFonts w:ascii="Cambria" w:hAnsi="Cambria"/>
          <w:b/>
          <w:sz w:val="44"/>
          <w:szCs w:val="42"/>
        </w:rPr>
        <w:t xml:space="preserve">COURSE TITLE: THEORIES AND TECHNIQUES </w:t>
      </w:r>
    </w:p>
    <w:p w14:paraId="03A54036" w14:textId="1F4FB4DB" w:rsidR="00660D25" w:rsidRDefault="002B5127" w:rsidP="00660D25">
      <w:pPr>
        <w:rPr>
          <w:rFonts w:ascii="Cambria" w:hAnsi="Cambria"/>
          <w:b/>
          <w:sz w:val="44"/>
          <w:szCs w:val="40"/>
        </w:rPr>
      </w:pPr>
      <w:r>
        <w:rPr>
          <w:rFonts w:ascii="Cambria" w:hAnsi="Cambria"/>
          <w:b/>
          <w:sz w:val="44"/>
          <w:szCs w:val="42"/>
        </w:rPr>
        <w:t>                               </w:t>
      </w:r>
      <w:r w:rsidR="00660D25">
        <w:rPr>
          <w:rFonts w:ascii="Cambria" w:hAnsi="Cambria"/>
          <w:b/>
          <w:sz w:val="44"/>
          <w:szCs w:val="42"/>
        </w:rPr>
        <w:t xml:space="preserve">OF COUNSELLING </w:t>
      </w:r>
    </w:p>
    <w:p w14:paraId="759CF775" w14:textId="77777777" w:rsidR="00660D25" w:rsidRDefault="00660D25" w:rsidP="00660D25"/>
    <w:p w14:paraId="1D3AB9F2" w14:textId="3331F6D7" w:rsidR="002B5127" w:rsidRPr="002B5127" w:rsidRDefault="002B5127" w:rsidP="002B5127">
      <w:pPr>
        <w:widowControl w:val="0"/>
        <w:pBdr>
          <w:bottom w:val="single" w:sz="18" w:space="1" w:color="auto"/>
        </w:pBdr>
        <w:suppressAutoHyphens/>
        <w:autoSpaceDE w:val="0"/>
        <w:autoSpaceDN w:val="0"/>
        <w:adjustRightInd w:val="0"/>
        <w:ind w:firstLine="61"/>
        <w:rPr>
          <w:rFonts w:ascii="Cambria" w:hAnsi="Cambria" w:cs="Cambria"/>
          <w:b/>
          <w:bCs/>
          <w:kern w:val="2"/>
          <w:sz w:val="28"/>
          <w:szCs w:val="28"/>
        </w:rPr>
      </w:pP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>DATE: 23</w:t>
      </w:r>
      <w:r w:rsidRPr="002B5127">
        <w:rPr>
          <w:rFonts w:ascii="Cambria" w:hAnsi="Cambria" w:cs="Cambria"/>
          <w:b/>
          <w:bCs/>
          <w:kern w:val="2"/>
          <w:sz w:val="28"/>
          <w:szCs w:val="28"/>
          <w:vertAlign w:val="superscript"/>
        </w:rPr>
        <w:t>RD</w:t>
      </w: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 xml:space="preserve"> AUGUST, 2018</w:t>
      </w: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ab/>
      </w: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ab/>
      </w: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ab/>
      </w:r>
      <w:r w:rsidRPr="002B5127">
        <w:rPr>
          <w:rFonts w:ascii="Cambria" w:hAnsi="Cambria" w:cs="Cambria"/>
          <w:b/>
          <w:bCs/>
          <w:kern w:val="2"/>
          <w:sz w:val="28"/>
          <w:szCs w:val="28"/>
        </w:rPr>
        <w:t>TIME: 0830 – 1030 HRS</w:t>
      </w:r>
    </w:p>
    <w:p w14:paraId="022A9B5E" w14:textId="77777777" w:rsidR="00660D25" w:rsidRPr="00CC44A7" w:rsidRDefault="00660D25" w:rsidP="00660D25">
      <w:pPr>
        <w:widowControl w:val="0"/>
        <w:suppressAutoHyphens/>
        <w:autoSpaceDE w:val="0"/>
        <w:autoSpaceDN w:val="0"/>
        <w:adjustRightInd w:val="0"/>
        <w:ind w:hanging="29"/>
        <w:rPr>
          <w:rFonts w:ascii="Cambria" w:hAnsi="Cambria" w:cs="Cambria"/>
          <w:b/>
          <w:bCs/>
          <w:kern w:val="2"/>
          <w:sz w:val="28"/>
          <w:szCs w:val="28"/>
          <w:u w:val="single"/>
        </w:rPr>
      </w:pPr>
      <w:r w:rsidRPr="00CC44A7">
        <w:rPr>
          <w:rFonts w:ascii="Cambria" w:hAnsi="Cambria" w:cs="Cambria"/>
          <w:b/>
          <w:bCs/>
          <w:kern w:val="2"/>
          <w:sz w:val="28"/>
          <w:szCs w:val="28"/>
          <w:u w:val="single"/>
        </w:rPr>
        <w:t>INSTRUCTIONS TO CANDIDATES</w:t>
      </w:r>
    </w:p>
    <w:p w14:paraId="37971DF2" w14:textId="77777777" w:rsidR="00660D25" w:rsidRDefault="00660D25" w:rsidP="002B5127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0" w:right="0" w:firstLine="0"/>
        <w:rPr>
          <w:rFonts w:ascii="Cambria" w:hAnsi="Cambria" w:cs="Cambria"/>
          <w:bCs/>
          <w:sz w:val="28"/>
          <w:szCs w:val="28"/>
        </w:rPr>
      </w:pPr>
      <w:r w:rsidRPr="00CC44A7">
        <w:rPr>
          <w:rFonts w:ascii="Cambria" w:hAnsi="Cambria" w:cs="Cambria"/>
          <w:bCs/>
          <w:sz w:val="28"/>
          <w:szCs w:val="28"/>
        </w:rPr>
        <w:t xml:space="preserve">Answer Question </w:t>
      </w:r>
      <w:r w:rsidRPr="00CC44A7">
        <w:rPr>
          <w:rFonts w:ascii="Cambria" w:hAnsi="Cambria" w:cs="Cambria"/>
          <w:b/>
          <w:bCs/>
          <w:sz w:val="28"/>
          <w:szCs w:val="28"/>
        </w:rPr>
        <w:t>ONE</w:t>
      </w:r>
      <w:r w:rsidRPr="00CC44A7">
        <w:rPr>
          <w:rFonts w:ascii="Cambria" w:hAnsi="Cambria" w:cs="Cambria"/>
          <w:bCs/>
          <w:sz w:val="28"/>
          <w:szCs w:val="28"/>
        </w:rPr>
        <w:t xml:space="preserve"> and any other </w:t>
      </w:r>
      <w:r>
        <w:rPr>
          <w:rFonts w:ascii="Cambria" w:hAnsi="Cambria" w:cs="Cambria"/>
          <w:b/>
          <w:bCs/>
          <w:sz w:val="28"/>
          <w:szCs w:val="28"/>
        </w:rPr>
        <w:t>TWO</w:t>
      </w:r>
      <w:r w:rsidRPr="00CC44A7">
        <w:rPr>
          <w:rFonts w:ascii="Cambria" w:hAnsi="Cambria" w:cs="Cambria"/>
          <w:b/>
          <w:bCs/>
          <w:sz w:val="28"/>
          <w:szCs w:val="28"/>
        </w:rPr>
        <w:t xml:space="preserve"> </w:t>
      </w:r>
      <w:r w:rsidRPr="00CC44A7">
        <w:rPr>
          <w:rFonts w:ascii="Cambria" w:hAnsi="Cambria" w:cs="Cambria"/>
          <w:bCs/>
          <w:sz w:val="28"/>
          <w:szCs w:val="28"/>
        </w:rPr>
        <w:t>questions</w:t>
      </w:r>
    </w:p>
    <w:p w14:paraId="3B649A9E" w14:textId="30FBCE1E" w:rsidR="00660D25" w:rsidRDefault="00660D25" w:rsidP="00660D25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</w:rPr>
      </w:pPr>
    </w:p>
    <w:p w14:paraId="471F3076" w14:textId="77777777" w:rsidR="002B5127" w:rsidRDefault="002B5127" w:rsidP="00660D25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</w:rPr>
      </w:pPr>
    </w:p>
    <w:p w14:paraId="1292F75C" w14:textId="77777777" w:rsidR="002B5127" w:rsidRPr="00CC44A7" w:rsidRDefault="002B5127" w:rsidP="00660D25">
      <w:pPr>
        <w:tabs>
          <w:tab w:val="left" w:pos="450"/>
          <w:tab w:val="left" w:pos="540"/>
          <w:tab w:val="left" w:pos="630"/>
          <w:tab w:val="left" w:pos="720"/>
        </w:tabs>
        <w:autoSpaceDE w:val="0"/>
        <w:autoSpaceDN w:val="0"/>
        <w:adjustRightInd w:val="0"/>
        <w:spacing w:after="0" w:line="240" w:lineRule="auto"/>
        <w:ind w:left="360"/>
        <w:rPr>
          <w:rFonts w:ascii="Cambria" w:hAnsi="Cambria" w:cs="Cambria"/>
          <w:bCs/>
          <w:sz w:val="28"/>
          <w:szCs w:val="28"/>
        </w:rPr>
      </w:pPr>
    </w:p>
    <w:p w14:paraId="1D8C77BE" w14:textId="77777777" w:rsidR="00660D25" w:rsidRPr="00FB6E88" w:rsidRDefault="00660D25" w:rsidP="002B5127">
      <w:pPr>
        <w:spacing w:after="0" w:line="240" w:lineRule="auto"/>
        <w:ind w:left="1440" w:firstLine="720"/>
        <w:jc w:val="right"/>
        <w:rPr>
          <w:szCs w:val="24"/>
        </w:rPr>
      </w:pPr>
      <w:r>
        <w:rPr>
          <w:rFonts w:ascii="Cambria" w:hAnsi="Cambria"/>
          <w:i/>
          <w:noProof/>
          <w:sz w:val="20"/>
          <w:szCs w:val="20"/>
        </w:rPr>
        <w:t xml:space="preserve">This paper consists of </w:t>
      </w:r>
      <w:r>
        <w:rPr>
          <w:rFonts w:ascii="Cambria" w:hAnsi="Cambria"/>
          <w:b/>
          <w:i/>
          <w:noProof/>
          <w:sz w:val="20"/>
          <w:szCs w:val="20"/>
        </w:rPr>
        <w:t>TWO</w:t>
      </w:r>
      <w:r>
        <w:rPr>
          <w:rFonts w:ascii="Cambria" w:hAnsi="Cambria"/>
          <w:i/>
          <w:noProof/>
          <w:sz w:val="20"/>
          <w:szCs w:val="20"/>
        </w:rPr>
        <w:t xml:space="preserve"> printed pages. Please turn over.</w:t>
      </w:r>
    </w:p>
    <w:p w14:paraId="30DA6D6B" w14:textId="77777777" w:rsidR="00660D25" w:rsidRDefault="00660D25" w:rsidP="00452158">
      <w:pPr>
        <w:spacing w:after="0" w:line="240" w:lineRule="auto"/>
        <w:ind w:left="662" w:right="120" w:hanging="677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br w:type="page"/>
      </w:r>
    </w:p>
    <w:p w14:paraId="46A480F4" w14:textId="77777777" w:rsidR="004E581C" w:rsidRPr="00B972B7" w:rsidRDefault="004E581C" w:rsidP="00452158">
      <w:pPr>
        <w:spacing w:after="0" w:line="240" w:lineRule="auto"/>
        <w:ind w:left="662" w:right="120" w:hanging="677"/>
        <w:rPr>
          <w:rFonts w:ascii="Cambria" w:hAnsi="Cambria"/>
          <w:b/>
          <w:sz w:val="28"/>
          <w:szCs w:val="28"/>
        </w:rPr>
      </w:pPr>
      <w:r w:rsidRPr="00B972B7">
        <w:rPr>
          <w:rFonts w:ascii="Cambria" w:hAnsi="Cambria"/>
          <w:b/>
          <w:sz w:val="28"/>
          <w:szCs w:val="28"/>
        </w:rPr>
        <w:lastRenderedPageBreak/>
        <w:t>QUESTION ONE</w:t>
      </w:r>
    </w:p>
    <w:p w14:paraId="2FF3FDBD" w14:textId="67C95D21" w:rsidR="004E581C" w:rsidRPr="004E581C" w:rsidRDefault="004E581C" w:rsidP="00452158">
      <w:pPr>
        <w:pStyle w:val="ListParagraph"/>
        <w:numPr>
          <w:ilvl w:val="0"/>
          <w:numId w:val="2"/>
        </w:numPr>
        <w:spacing w:after="0" w:line="240" w:lineRule="auto"/>
        <w:ind w:right="120"/>
        <w:rPr>
          <w:rFonts w:ascii="Cambria" w:hAnsi="Cambria"/>
          <w:sz w:val="28"/>
          <w:szCs w:val="28"/>
        </w:rPr>
      </w:pPr>
      <w:r w:rsidRPr="004E581C">
        <w:rPr>
          <w:rFonts w:ascii="Cambria" w:hAnsi="Cambria"/>
          <w:sz w:val="28"/>
          <w:szCs w:val="28"/>
        </w:rPr>
        <w:t xml:space="preserve">What are the different types of   Counselling?   Describe each of the briefly.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2B5127">
        <w:rPr>
          <w:rFonts w:ascii="Cambria" w:hAnsi="Cambria"/>
          <w:sz w:val="28"/>
          <w:szCs w:val="28"/>
        </w:rPr>
        <w:tab/>
      </w:r>
      <w:r w:rsidRPr="004E581C">
        <w:rPr>
          <w:rFonts w:ascii="Cambria" w:hAnsi="Cambria"/>
          <w:b/>
          <w:sz w:val="28"/>
          <w:szCs w:val="28"/>
        </w:rPr>
        <w:t>(10 marks)</w:t>
      </w:r>
    </w:p>
    <w:p w14:paraId="3E5A011E" w14:textId="330699C6" w:rsidR="004E581C" w:rsidRPr="004E581C" w:rsidRDefault="004E581C" w:rsidP="00452158">
      <w:pPr>
        <w:pStyle w:val="ListParagraph"/>
        <w:numPr>
          <w:ilvl w:val="0"/>
          <w:numId w:val="2"/>
        </w:numPr>
        <w:spacing w:after="0" w:line="240" w:lineRule="auto"/>
        <w:rPr>
          <w:rFonts w:ascii="Cambria" w:hAnsi="Cambria"/>
          <w:sz w:val="28"/>
          <w:szCs w:val="28"/>
        </w:rPr>
      </w:pPr>
      <w:r w:rsidRPr="004E581C">
        <w:rPr>
          <w:rFonts w:ascii="Cambria" w:hAnsi="Cambria"/>
          <w:sz w:val="28"/>
          <w:szCs w:val="28"/>
        </w:rPr>
        <w:t xml:space="preserve">Discuss why   Kenya   needs Guidance and   </w:t>
      </w:r>
      <w:proofErr w:type="spellStart"/>
      <w:r w:rsidRPr="004E581C">
        <w:rPr>
          <w:rFonts w:ascii="Cambria" w:hAnsi="Cambria"/>
          <w:sz w:val="28"/>
          <w:szCs w:val="28"/>
        </w:rPr>
        <w:t>Counseling</w:t>
      </w:r>
      <w:proofErr w:type="spellEnd"/>
      <w:r w:rsidRPr="004E581C">
        <w:rPr>
          <w:rFonts w:ascii="Cambria" w:hAnsi="Cambria"/>
          <w:sz w:val="28"/>
          <w:szCs w:val="28"/>
        </w:rPr>
        <w:t xml:space="preserve">    in </w:t>
      </w:r>
      <w:proofErr w:type="gramStart"/>
      <w:r w:rsidRPr="004E581C">
        <w:rPr>
          <w:rFonts w:ascii="Cambria" w:hAnsi="Cambria"/>
          <w:sz w:val="28"/>
          <w:szCs w:val="28"/>
        </w:rPr>
        <w:t>the  prison</w:t>
      </w:r>
      <w:proofErr w:type="gramEnd"/>
      <w:r w:rsidRPr="004E581C">
        <w:rPr>
          <w:rFonts w:ascii="Cambria" w:hAnsi="Cambria"/>
          <w:sz w:val="28"/>
          <w:szCs w:val="28"/>
        </w:rPr>
        <w:t xml:space="preserve"> system.   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="002B5127">
        <w:rPr>
          <w:rFonts w:ascii="Cambria" w:hAnsi="Cambria"/>
          <w:sz w:val="28"/>
          <w:szCs w:val="28"/>
        </w:rPr>
        <w:tab/>
      </w:r>
      <w:r w:rsidRPr="004E581C">
        <w:rPr>
          <w:rFonts w:ascii="Cambria" w:hAnsi="Cambria"/>
          <w:b/>
          <w:sz w:val="28"/>
          <w:szCs w:val="28"/>
        </w:rPr>
        <w:t>(10 marks)</w:t>
      </w:r>
    </w:p>
    <w:p w14:paraId="1DE9C45A" w14:textId="1F461227" w:rsidR="004E581C" w:rsidRPr="004E581C" w:rsidRDefault="004E581C" w:rsidP="00452158">
      <w:pPr>
        <w:numPr>
          <w:ilvl w:val="0"/>
          <w:numId w:val="2"/>
        </w:numPr>
        <w:spacing w:after="0" w:line="240" w:lineRule="auto"/>
        <w:ind w:right="0"/>
        <w:jc w:val="both"/>
        <w:rPr>
          <w:rFonts w:ascii="Cambria" w:hAnsi="Cambria"/>
          <w:sz w:val="28"/>
        </w:rPr>
      </w:pPr>
      <w:r>
        <w:rPr>
          <w:rFonts w:ascii="Cambria" w:hAnsi="Cambria"/>
          <w:sz w:val="28"/>
        </w:rPr>
        <w:t xml:space="preserve">Mr. </w:t>
      </w:r>
      <w:proofErr w:type="spellStart"/>
      <w:r>
        <w:rPr>
          <w:rFonts w:ascii="Cambria" w:hAnsi="Cambria"/>
          <w:sz w:val="28"/>
        </w:rPr>
        <w:t>Onyiko</w:t>
      </w:r>
      <w:proofErr w:type="spellEnd"/>
      <w:r>
        <w:rPr>
          <w:rFonts w:ascii="Cambria" w:hAnsi="Cambria"/>
          <w:sz w:val="28"/>
        </w:rPr>
        <w:t xml:space="preserve"> </w:t>
      </w:r>
      <w:r w:rsidRPr="004E581C">
        <w:rPr>
          <w:rFonts w:ascii="Cambria" w:hAnsi="Cambria"/>
          <w:sz w:val="28"/>
        </w:rPr>
        <w:t>is interested in becoming</w:t>
      </w:r>
      <w:r>
        <w:rPr>
          <w:rFonts w:ascii="Cambria" w:hAnsi="Cambria"/>
          <w:sz w:val="28"/>
        </w:rPr>
        <w:t xml:space="preserve"> a professional counsellor. </w:t>
      </w:r>
      <w:r w:rsidR="00D546B2">
        <w:rPr>
          <w:rFonts w:ascii="Cambria" w:hAnsi="Cambria"/>
          <w:sz w:val="28"/>
        </w:rPr>
        <w:t>Discuss</w:t>
      </w:r>
      <w:r>
        <w:rPr>
          <w:rFonts w:ascii="Cambria" w:hAnsi="Cambria"/>
          <w:sz w:val="28"/>
        </w:rPr>
        <w:t xml:space="preserve"> </w:t>
      </w:r>
      <w:r w:rsidRPr="004E581C">
        <w:rPr>
          <w:rFonts w:ascii="Cambria" w:hAnsi="Cambria"/>
          <w:sz w:val="28"/>
        </w:rPr>
        <w:t xml:space="preserve">the special attributes that can qualify him to practice his chosen career successfully? </w:t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 w:rsidRPr="004E581C">
        <w:rPr>
          <w:rFonts w:ascii="Cambria" w:hAnsi="Cambria"/>
          <w:b/>
          <w:sz w:val="28"/>
          <w:szCs w:val="28"/>
        </w:rPr>
        <w:t>(10 marks)</w:t>
      </w:r>
    </w:p>
    <w:p w14:paraId="2C1E6C1D" w14:textId="77777777" w:rsidR="0089207B" w:rsidRDefault="0089207B" w:rsidP="00452158">
      <w:pPr>
        <w:spacing w:after="0" w:line="240" w:lineRule="auto"/>
        <w:ind w:left="0" w:firstLine="0"/>
        <w:rPr>
          <w:rFonts w:ascii="Cambria" w:hAnsi="Cambria"/>
          <w:b/>
          <w:sz w:val="28"/>
          <w:szCs w:val="28"/>
        </w:rPr>
      </w:pPr>
    </w:p>
    <w:p w14:paraId="26266FF3" w14:textId="77777777" w:rsidR="0045498E" w:rsidRPr="00B972B7" w:rsidRDefault="000B2B82" w:rsidP="00452158">
      <w:pPr>
        <w:spacing w:after="0" w:line="240" w:lineRule="auto"/>
        <w:ind w:left="0" w:firstLine="0"/>
        <w:rPr>
          <w:rFonts w:ascii="Cambria" w:hAnsi="Cambria"/>
          <w:b/>
          <w:sz w:val="28"/>
          <w:szCs w:val="28"/>
        </w:rPr>
      </w:pPr>
      <w:r w:rsidRPr="00B972B7">
        <w:rPr>
          <w:rFonts w:ascii="Cambria" w:hAnsi="Cambria"/>
          <w:b/>
          <w:sz w:val="28"/>
          <w:szCs w:val="28"/>
        </w:rPr>
        <w:t>QUESTION TWO</w:t>
      </w:r>
    </w:p>
    <w:p w14:paraId="2BA187D5" w14:textId="1634AD2C" w:rsidR="0045498E" w:rsidRPr="00B972B7" w:rsidRDefault="0045498E" w:rsidP="00452158">
      <w:pPr>
        <w:pStyle w:val="ListParagraph"/>
        <w:numPr>
          <w:ilvl w:val="0"/>
          <w:numId w:val="6"/>
        </w:numPr>
        <w:spacing w:after="0" w:line="240" w:lineRule="auto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Give a brief definition of the term </w:t>
      </w:r>
      <w:r w:rsidRPr="00B972B7">
        <w:rPr>
          <w:rFonts w:ascii="Cambria" w:eastAsia="Calibri" w:hAnsi="Cambria" w:cs="Calibri"/>
          <w:i/>
          <w:sz w:val="28"/>
          <w:szCs w:val="28"/>
        </w:rPr>
        <w:t>skill</w:t>
      </w:r>
      <w:r w:rsidRPr="00B972B7">
        <w:rPr>
          <w:rFonts w:ascii="Cambria" w:hAnsi="Cambria"/>
          <w:sz w:val="28"/>
          <w:szCs w:val="28"/>
        </w:rPr>
        <w:t xml:space="preserve">. </w:t>
      </w:r>
      <w:r w:rsidRPr="00B972B7">
        <w:rPr>
          <w:rFonts w:ascii="Cambria" w:hAnsi="Cambria"/>
          <w:sz w:val="28"/>
          <w:szCs w:val="28"/>
        </w:rPr>
        <w:tab/>
      </w:r>
      <w:r w:rsidR="00B972B7">
        <w:rPr>
          <w:rFonts w:ascii="Cambria" w:hAnsi="Cambria"/>
          <w:sz w:val="28"/>
          <w:szCs w:val="28"/>
        </w:rPr>
        <w:tab/>
      </w:r>
      <w:r w:rsidR="002B5127">
        <w:rPr>
          <w:rFonts w:ascii="Cambria" w:hAnsi="Cambria"/>
          <w:sz w:val="28"/>
          <w:szCs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  <w:r w:rsidRPr="00B972B7">
        <w:rPr>
          <w:rFonts w:ascii="Cambria" w:hAnsi="Cambria"/>
          <w:sz w:val="28"/>
          <w:szCs w:val="28"/>
        </w:rPr>
        <w:tab/>
      </w:r>
    </w:p>
    <w:p w14:paraId="6EE4C5F3" w14:textId="77777777" w:rsidR="00B972B7" w:rsidRPr="00B972B7" w:rsidRDefault="0045498E" w:rsidP="00452158">
      <w:pPr>
        <w:pStyle w:val="ListParagraph"/>
        <w:numPr>
          <w:ilvl w:val="0"/>
          <w:numId w:val="6"/>
        </w:numPr>
        <w:spacing w:after="0" w:line="240" w:lineRule="auto"/>
        <w:ind w:right="0"/>
        <w:jc w:val="both"/>
        <w:rPr>
          <w:rFonts w:ascii="Cambria" w:eastAsia="Calibri" w:hAnsi="Cambria" w:cs="Calibri"/>
          <w:i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Explain with examples what you understand by </w:t>
      </w:r>
      <w:r w:rsidRPr="00B972B7">
        <w:rPr>
          <w:rFonts w:ascii="Cambria" w:eastAsia="Calibri" w:hAnsi="Cambria" w:cs="Calibri"/>
          <w:i/>
          <w:sz w:val="28"/>
          <w:szCs w:val="28"/>
        </w:rPr>
        <w:t>counselling skills.</w:t>
      </w:r>
      <w:r w:rsidRPr="00B972B7">
        <w:rPr>
          <w:rFonts w:ascii="Cambria" w:eastAsia="Calibri" w:hAnsi="Cambria" w:cs="Calibri"/>
          <w:i/>
          <w:sz w:val="28"/>
          <w:szCs w:val="28"/>
        </w:rPr>
        <w:tab/>
      </w:r>
    </w:p>
    <w:p w14:paraId="598AF7BB" w14:textId="77777777" w:rsidR="0045498E" w:rsidRDefault="0045498E" w:rsidP="00452158">
      <w:pPr>
        <w:pStyle w:val="ListParagraph"/>
        <w:numPr>
          <w:ilvl w:val="0"/>
          <w:numId w:val="7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b/>
          <w:sz w:val="28"/>
          <w:szCs w:val="28"/>
        </w:rPr>
        <w:t>marks)</w:t>
      </w:r>
      <w:r w:rsidRPr="00B972B7">
        <w:rPr>
          <w:rFonts w:ascii="Cambria" w:hAnsi="Cambria"/>
          <w:sz w:val="28"/>
          <w:szCs w:val="28"/>
        </w:rPr>
        <w:t xml:space="preserve"> </w:t>
      </w:r>
    </w:p>
    <w:p w14:paraId="37B8CD9D" w14:textId="77777777" w:rsidR="002B5127" w:rsidRPr="00B972B7" w:rsidRDefault="002B5127" w:rsidP="00452158">
      <w:pPr>
        <w:pStyle w:val="ListParagraph"/>
        <w:numPr>
          <w:ilvl w:val="0"/>
          <w:numId w:val="7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</w:p>
    <w:p w14:paraId="434EB5E6" w14:textId="7DE43B03" w:rsidR="00B972B7" w:rsidRPr="00B972B7" w:rsidRDefault="0045498E" w:rsidP="00452158">
      <w:pPr>
        <w:pStyle w:val="ListParagraph"/>
        <w:numPr>
          <w:ilvl w:val="0"/>
          <w:numId w:val="6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Differentiate clearly between: </w:t>
      </w:r>
      <w:r w:rsidR="00B972B7" w:rsidRPr="00B972B7">
        <w:rPr>
          <w:rFonts w:ascii="Cambria" w:hAnsi="Cambria"/>
          <w:sz w:val="28"/>
          <w:szCs w:val="28"/>
        </w:rPr>
        <w:tab/>
      </w:r>
      <w:r w:rsidR="00B972B7" w:rsidRPr="00B972B7">
        <w:rPr>
          <w:rFonts w:ascii="Cambria" w:hAnsi="Cambria"/>
          <w:sz w:val="28"/>
          <w:szCs w:val="28"/>
        </w:rPr>
        <w:tab/>
      </w:r>
      <w:r w:rsidR="00B972B7" w:rsidRPr="00B972B7">
        <w:rPr>
          <w:rFonts w:ascii="Cambria" w:hAnsi="Cambria"/>
          <w:sz w:val="28"/>
          <w:szCs w:val="28"/>
        </w:rPr>
        <w:tab/>
      </w:r>
      <w:r w:rsidR="002B5127">
        <w:rPr>
          <w:rFonts w:ascii="Cambria" w:hAnsi="Cambria"/>
          <w:sz w:val="28"/>
          <w:szCs w:val="28"/>
        </w:rPr>
        <w:tab/>
      </w:r>
      <w:r w:rsidRPr="00B972B7">
        <w:rPr>
          <w:rFonts w:ascii="Cambria" w:hAnsi="Cambria"/>
          <w:b/>
          <w:sz w:val="28"/>
          <w:szCs w:val="28"/>
        </w:rPr>
        <w:t>(10 marks)</w:t>
      </w:r>
    </w:p>
    <w:p w14:paraId="3DA500C9" w14:textId="77777777" w:rsidR="00B972B7" w:rsidRDefault="0045498E" w:rsidP="00452158">
      <w:pPr>
        <w:pStyle w:val="ListParagraph"/>
        <w:numPr>
          <w:ilvl w:val="0"/>
          <w:numId w:val="8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Reframing and summarization skills of counselling. </w:t>
      </w:r>
    </w:p>
    <w:p w14:paraId="7E1BFCC0" w14:textId="77777777" w:rsidR="00B972B7" w:rsidRDefault="0045498E" w:rsidP="00452158">
      <w:pPr>
        <w:pStyle w:val="ListParagraph"/>
        <w:numPr>
          <w:ilvl w:val="0"/>
          <w:numId w:val="8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Questioning and listening skills of counselling. </w:t>
      </w:r>
    </w:p>
    <w:p w14:paraId="12BC5ADF" w14:textId="77777777" w:rsidR="0045498E" w:rsidRPr="00B972B7" w:rsidRDefault="0045498E" w:rsidP="00452158">
      <w:pPr>
        <w:pStyle w:val="ListParagraph"/>
        <w:numPr>
          <w:ilvl w:val="0"/>
          <w:numId w:val="8"/>
        </w:numPr>
        <w:spacing w:after="0" w:line="240" w:lineRule="auto"/>
        <w:ind w:right="0"/>
        <w:jc w:val="both"/>
        <w:rPr>
          <w:rFonts w:ascii="Cambria" w:hAnsi="Cambria"/>
          <w:sz w:val="28"/>
          <w:szCs w:val="28"/>
        </w:rPr>
      </w:pPr>
      <w:r w:rsidRPr="00B972B7">
        <w:rPr>
          <w:rFonts w:ascii="Cambria" w:hAnsi="Cambria"/>
          <w:sz w:val="28"/>
          <w:szCs w:val="28"/>
        </w:rPr>
        <w:t xml:space="preserve">Empathy and reflection of meaning skills of counselling. </w:t>
      </w:r>
    </w:p>
    <w:p w14:paraId="5EF6E012" w14:textId="77777777" w:rsidR="00B84E89" w:rsidRDefault="00B84E89" w:rsidP="00452158">
      <w:pPr>
        <w:spacing w:after="0" w:line="240" w:lineRule="auto"/>
        <w:ind w:left="0" w:firstLine="0"/>
        <w:rPr>
          <w:rFonts w:ascii="Cambria" w:hAnsi="Cambria"/>
          <w:b/>
          <w:sz w:val="28"/>
          <w:szCs w:val="28"/>
        </w:rPr>
      </w:pPr>
    </w:p>
    <w:p w14:paraId="3FFF022F" w14:textId="77777777" w:rsidR="000B2B82" w:rsidRPr="00B972B7" w:rsidRDefault="00B972B7" w:rsidP="00452158">
      <w:pPr>
        <w:spacing w:after="0" w:line="240" w:lineRule="auto"/>
        <w:ind w:left="0" w:firstLine="0"/>
        <w:rPr>
          <w:rFonts w:ascii="Cambria" w:hAnsi="Cambria"/>
          <w:b/>
          <w:sz w:val="28"/>
          <w:szCs w:val="28"/>
        </w:rPr>
      </w:pPr>
      <w:r w:rsidRPr="00B972B7">
        <w:rPr>
          <w:rFonts w:ascii="Cambria" w:hAnsi="Cambria"/>
          <w:b/>
          <w:sz w:val="28"/>
          <w:szCs w:val="28"/>
        </w:rPr>
        <w:t>QUESTION THREE</w:t>
      </w:r>
    </w:p>
    <w:p w14:paraId="35039147" w14:textId="47B4CCB0" w:rsidR="00B972B7" w:rsidRPr="00B972B7" w:rsidRDefault="00B972B7" w:rsidP="00452158">
      <w:pPr>
        <w:numPr>
          <w:ilvl w:val="0"/>
          <w:numId w:val="9"/>
        </w:numPr>
        <w:spacing w:after="0" w:line="240" w:lineRule="auto"/>
        <w:ind w:right="0" w:hanging="360"/>
        <w:jc w:val="both"/>
        <w:rPr>
          <w:rFonts w:ascii="Cambria" w:hAnsi="Cambria"/>
          <w:sz w:val="28"/>
        </w:rPr>
      </w:pPr>
      <w:r w:rsidRPr="00B972B7">
        <w:rPr>
          <w:rFonts w:ascii="Cambria" w:hAnsi="Cambria"/>
          <w:sz w:val="28"/>
        </w:rPr>
        <w:t xml:space="preserve">With few examples, give a concise description of the meaning of counselling techniques. </w:t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  <w:r w:rsidRPr="00B972B7">
        <w:rPr>
          <w:rFonts w:ascii="Cambria" w:hAnsi="Cambria"/>
          <w:sz w:val="28"/>
          <w:szCs w:val="28"/>
        </w:rPr>
        <w:tab/>
      </w:r>
    </w:p>
    <w:p w14:paraId="64E92037" w14:textId="7E1D4ECE" w:rsidR="00B972B7" w:rsidRPr="00B972B7" w:rsidRDefault="00B972B7" w:rsidP="00452158">
      <w:pPr>
        <w:numPr>
          <w:ilvl w:val="0"/>
          <w:numId w:val="9"/>
        </w:numPr>
        <w:spacing w:after="0" w:line="240" w:lineRule="auto"/>
        <w:ind w:right="0" w:hanging="360"/>
        <w:jc w:val="both"/>
        <w:rPr>
          <w:rFonts w:ascii="Cambria" w:hAnsi="Cambria"/>
          <w:sz w:val="28"/>
        </w:rPr>
      </w:pPr>
      <w:r w:rsidRPr="00B972B7">
        <w:rPr>
          <w:rFonts w:ascii="Cambria" w:hAnsi="Cambria"/>
          <w:sz w:val="28"/>
        </w:rPr>
        <w:t xml:space="preserve">Discuss any five characteristics of counselling techniques you studied in this unit. </w:t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  <w:r w:rsidRPr="00B972B7">
        <w:rPr>
          <w:rFonts w:ascii="Cambria" w:hAnsi="Cambria"/>
          <w:sz w:val="28"/>
          <w:szCs w:val="28"/>
        </w:rPr>
        <w:tab/>
      </w:r>
    </w:p>
    <w:p w14:paraId="5E85CC80" w14:textId="456530FE" w:rsidR="00B972B7" w:rsidRPr="00B972B7" w:rsidRDefault="00B972B7" w:rsidP="00452158">
      <w:pPr>
        <w:numPr>
          <w:ilvl w:val="0"/>
          <w:numId w:val="9"/>
        </w:numPr>
        <w:spacing w:after="0" w:line="240" w:lineRule="auto"/>
        <w:ind w:right="0" w:hanging="360"/>
        <w:jc w:val="both"/>
        <w:rPr>
          <w:rFonts w:ascii="Cambria" w:hAnsi="Cambria"/>
          <w:sz w:val="28"/>
        </w:rPr>
      </w:pPr>
      <w:r w:rsidRPr="00B972B7">
        <w:rPr>
          <w:rFonts w:ascii="Cambria" w:hAnsi="Cambria"/>
          <w:sz w:val="28"/>
        </w:rPr>
        <w:t xml:space="preserve">Counselling techniques are indispensable tools in counselling relationships. Discuss. </w:t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(10 marks)</w:t>
      </w:r>
    </w:p>
    <w:p w14:paraId="4E032144" w14:textId="77777777" w:rsidR="001516F3" w:rsidRDefault="001516F3" w:rsidP="00452158">
      <w:pPr>
        <w:spacing w:after="0" w:line="240" w:lineRule="auto"/>
        <w:ind w:left="0" w:right="0" w:firstLine="0"/>
        <w:jc w:val="both"/>
        <w:rPr>
          <w:rFonts w:ascii="Cambria" w:hAnsi="Cambria"/>
          <w:b/>
          <w:sz w:val="28"/>
          <w:szCs w:val="28"/>
        </w:rPr>
      </w:pPr>
    </w:p>
    <w:p w14:paraId="69201494" w14:textId="77777777" w:rsidR="001516F3" w:rsidRDefault="00B972B7" w:rsidP="00452158">
      <w:pPr>
        <w:spacing w:after="0" w:line="240" w:lineRule="auto"/>
        <w:ind w:left="0" w:right="0" w:firstLine="0"/>
        <w:jc w:val="both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 xml:space="preserve">QUESTION FOUR </w:t>
      </w:r>
    </w:p>
    <w:p w14:paraId="0EC25AAB" w14:textId="5615595D" w:rsidR="001516F3" w:rsidRPr="001516F3" w:rsidRDefault="001516F3" w:rsidP="00452158">
      <w:pPr>
        <w:pStyle w:val="ListParagraph"/>
        <w:numPr>
          <w:ilvl w:val="0"/>
          <w:numId w:val="13"/>
        </w:numPr>
        <w:spacing w:after="0" w:line="240" w:lineRule="auto"/>
        <w:ind w:right="0"/>
        <w:jc w:val="both"/>
        <w:rPr>
          <w:rFonts w:ascii="Cambria" w:hAnsi="Cambria"/>
          <w:sz w:val="28"/>
        </w:rPr>
      </w:pPr>
      <w:r w:rsidRPr="001516F3">
        <w:rPr>
          <w:rFonts w:ascii="Cambria" w:hAnsi="Cambria"/>
          <w:sz w:val="28"/>
        </w:rPr>
        <w:t>Differentiate clearly between a theory and a model.</w:t>
      </w:r>
      <w:r>
        <w:rPr>
          <w:rFonts w:ascii="Cambria" w:hAnsi="Cambria"/>
          <w:sz w:val="28"/>
        </w:rPr>
        <w:t xml:space="preserve"> </w:t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</w:p>
    <w:p w14:paraId="511D10FC" w14:textId="0C121D81" w:rsidR="001516F3" w:rsidRPr="001516F3" w:rsidRDefault="001516F3" w:rsidP="00452158">
      <w:pPr>
        <w:pStyle w:val="ListParagraph"/>
        <w:numPr>
          <w:ilvl w:val="0"/>
          <w:numId w:val="13"/>
        </w:numPr>
        <w:spacing w:after="0" w:line="240" w:lineRule="auto"/>
        <w:ind w:right="0"/>
        <w:jc w:val="both"/>
        <w:rPr>
          <w:rFonts w:ascii="Cambria" w:hAnsi="Cambria"/>
          <w:b/>
          <w:sz w:val="32"/>
          <w:szCs w:val="28"/>
        </w:rPr>
      </w:pPr>
      <w:r w:rsidRPr="001516F3">
        <w:rPr>
          <w:rFonts w:ascii="Cambria" w:hAnsi="Cambria"/>
          <w:sz w:val="28"/>
        </w:rPr>
        <w:t xml:space="preserve">Discuss the characteristics and uses of theories. </w:t>
      </w:r>
      <w:r>
        <w:rPr>
          <w:rFonts w:ascii="Cambria" w:hAnsi="Cambria"/>
          <w:sz w:val="28"/>
        </w:rPr>
        <w:tab/>
        <w:t xml:space="preserve">       </w:t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</w:p>
    <w:p w14:paraId="63217C98" w14:textId="0EB99CB8" w:rsidR="001516F3" w:rsidRPr="001516F3" w:rsidRDefault="001516F3" w:rsidP="00452158">
      <w:pPr>
        <w:pStyle w:val="ListParagraph"/>
        <w:numPr>
          <w:ilvl w:val="0"/>
          <w:numId w:val="13"/>
        </w:numPr>
        <w:spacing w:after="0" w:line="240" w:lineRule="auto"/>
        <w:ind w:right="0"/>
        <w:jc w:val="both"/>
        <w:rPr>
          <w:rFonts w:ascii="Cambria" w:hAnsi="Cambria"/>
          <w:b/>
          <w:sz w:val="32"/>
          <w:szCs w:val="28"/>
        </w:rPr>
      </w:pPr>
      <w:r w:rsidRPr="001516F3">
        <w:rPr>
          <w:rFonts w:ascii="Cambria" w:hAnsi="Cambria"/>
          <w:sz w:val="28"/>
        </w:rPr>
        <w:t xml:space="preserve">Briefly explain what you understand by counselling theory. </w:t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="002B5127">
        <w:rPr>
          <w:rFonts w:ascii="Cambria" w:hAnsi="Cambria"/>
          <w:sz w:val="28"/>
        </w:rPr>
        <w:tab/>
      </w:r>
      <w:r w:rsidRPr="00B972B7">
        <w:rPr>
          <w:rFonts w:ascii="Cambria" w:hAnsi="Cambria"/>
          <w:b/>
          <w:sz w:val="28"/>
          <w:szCs w:val="28"/>
        </w:rPr>
        <w:t>(5 marks)</w:t>
      </w:r>
    </w:p>
    <w:p w14:paraId="16B5C663" w14:textId="77777777" w:rsidR="001516F3" w:rsidRPr="001516F3" w:rsidRDefault="001516F3" w:rsidP="00452158">
      <w:pPr>
        <w:pStyle w:val="ListParagraph"/>
        <w:numPr>
          <w:ilvl w:val="0"/>
          <w:numId w:val="13"/>
        </w:numPr>
        <w:spacing w:after="0" w:line="240" w:lineRule="auto"/>
        <w:ind w:right="0"/>
        <w:jc w:val="both"/>
        <w:rPr>
          <w:rFonts w:ascii="Cambria" w:hAnsi="Cambria"/>
          <w:b/>
          <w:sz w:val="28"/>
          <w:szCs w:val="28"/>
        </w:rPr>
      </w:pPr>
      <w:r w:rsidRPr="001516F3">
        <w:rPr>
          <w:rFonts w:ascii="Cambria" w:hAnsi="Cambria"/>
          <w:sz w:val="28"/>
        </w:rPr>
        <w:t>Differentiate clearly between cognitive and behavioural theories of counselling</w:t>
      </w:r>
      <w:r>
        <w:t xml:space="preserve">.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 w:rsidRPr="00B972B7">
        <w:rPr>
          <w:rFonts w:ascii="Cambria" w:hAnsi="Cambria"/>
          <w:b/>
          <w:sz w:val="28"/>
          <w:szCs w:val="28"/>
        </w:rPr>
        <w:t>(5 marks)</w:t>
      </w:r>
    </w:p>
    <w:p w14:paraId="56887E68" w14:textId="77777777" w:rsidR="00B972B7" w:rsidRPr="00B972B7" w:rsidRDefault="00B972B7" w:rsidP="00452158">
      <w:pPr>
        <w:spacing w:after="0" w:line="240" w:lineRule="auto"/>
        <w:ind w:left="0" w:right="0" w:firstLine="0"/>
        <w:jc w:val="both"/>
        <w:rPr>
          <w:rFonts w:ascii="Cambria" w:hAnsi="Cambria"/>
          <w:b/>
          <w:sz w:val="28"/>
          <w:szCs w:val="28"/>
        </w:rPr>
      </w:pPr>
    </w:p>
    <w:p w14:paraId="4D664FB2" w14:textId="77777777" w:rsidR="00B972B7" w:rsidRPr="001516F3" w:rsidRDefault="001516F3" w:rsidP="00452158">
      <w:pPr>
        <w:spacing w:after="0" w:line="240" w:lineRule="auto"/>
        <w:ind w:left="0" w:firstLine="0"/>
        <w:rPr>
          <w:rFonts w:ascii="Cambria" w:hAnsi="Cambria"/>
          <w:b/>
          <w:sz w:val="32"/>
          <w:szCs w:val="28"/>
        </w:rPr>
      </w:pPr>
      <w:r w:rsidRPr="001516F3">
        <w:rPr>
          <w:rFonts w:ascii="Cambria" w:hAnsi="Cambria"/>
          <w:b/>
          <w:sz w:val="32"/>
          <w:szCs w:val="28"/>
        </w:rPr>
        <w:t xml:space="preserve">QUESTION FIVE </w:t>
      </w:r>
    </w:p>
    <w:p w14:paraId="690C396D" w14:textId="27216EA2" w:rsidR="00452158" w:rsidRPr="00452158" w:rsidRDefault="00452158" w:rsidP="00452158">
      <w:pPr>
        <w:spacing w:after="0" w:line="240" w:lineRule="auto"/>
        <w:ind w:left="0" w:right="0" w:firstLine="0"/>
        <w:jc w:val="both"/>
        <w:rPr>
          <w:rFonts w:ascii="Cambria" w:hAnsi="Cambria"/>
          <w:sz w:val="28"/>
          <w:szCs w:val="28"/>
        </w:rPr>
      </w:pPr>
      <w:r w:rsidRPr="00452158">
        <w:rPr>
          <w:rFonts w:ascii="Cambria" w:hAnsi="Cambria"/>
          <w:sz w:val="28"/>
          <w:szCs w:val="28"/>
        </w:rPr>
        <w:t xml:space="preserve">Discuss how reality therapy </w:t>
      </w:r>
      <w:r>
        <w:rPr>
          <w:rFonts w:ascii="Cambria" w:hAnsi="Cambria"/>
          <w:sz w:val="28"/>
          <w:szCs w:val="28"/>
        </w:rPr>
        <w:t>can be used in handling Kenyan</w:t>
      </w:r>
      <w:r w:rsidRPr="00452158">
        <w:rPr>
          <w:rFonts w:ascii="Cambria" w:hAnsi="Cambria"/>
          <w:sz w:val="28"/>
          <w:szCs w:val="28"/>
        </w:rPr>
        <w:t xml:space="preserve"> youth</w:t>
      </w:r>
      <w:r>
        <w:rPr>
          <w:rFonts w:ascii="Cambria" w:hAnsi="Cambria"/>
          <w:sz w:val="28"/>
          <w:szCs w:val="28"/>
        </w:rPr>
        <w:t>s</w:t>
      </w:r>
      <w:r w:rsidR="008E6B78">
        <w:rPr>
          <w:rFonts w:ascii="Cambria" w:hAnsi="Cambria"/>
          <w:sz w:val="28"/>
          <w:szCs w:val="28"/>
        </w:rPr>
        <w:t xml:space="preserve"> who are identified to be marijuana </w:t>
      </w:r>
      <w:r w:rsidRPr="00452158">
        <w:rPr>
          <w:rFonts w:ascii="Cambria" w:hAnsi="Cambria"/>
          <w:sz w:val="28"/>
          <w:szCs w:val="28"/>
        </w:rPr>
        <w:t xml:space="preserve">smokers. 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 w:rsidRPr="00B972B7">
        <w:rPr>
          <w:rFonts w:ascii="Cambria" w:hAnsi="Cambria"/>
          <w:b/>
          <w:sz w:val="28"/>
          <w:szCs w:val="28"/>
        </w:rPr>
        <w:t>(</w:t>
      </w:r>
      <w:r w:rsidR="002B5127">
        <w:rPr>
          <w:rFonts w:ascii="Cambria" w:hAnsi="Cambria"/>
          <w:b/>
          <w:sz w:val="28"/>
          <w:szCs w:val="28"/>
        </w:rPr>
        <w:t>10</w:t>
      </w:r>
      <w:r w:rsidRPr="00B972B7">
        <w:rPr>
          <w:rFonts w:ascii="Cambria" w:hAnsi="Cambria"/>
          <w:b/>
          <w:sz w:val="28"/>
          <w:szCs w:val="28"/>
        </w:rPr>
        <w:t>marks)</w:t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  <w:r>
        <w:rPr>
          <w:rFonts w:ascii="Cambria" w:hAnsi="Cambria"/>
          <w:sz w:val="28"/>
          <w:szCs w:val="28"/>
        </w:rPr>
        <w:tab/>
      </w:r>
    </w:p>
    <w:p w14:paraId="1503FBAB" w14:textId="77777777" w:rsidR="001516F3" w:rsidRPr="00B972B7" w:rsidRDefault="001516F3" w:rsidP="00452158">
      <w:pPr>
        <w:spacing w:after="0" w:line="240" w:lineRule="auto"/>
        <w:ind w:left="0" w:firstLine="0"/>
        <w:rPr>
          <w:rFonts w:ascii="Cambria" w:hAnsi="Cambria"/>
          <w:sz w:val="32"/>
          <w:szCs w:val="28"/>
        </w:rPr>
      </w:pPr>
    </w:p>
    <w:p w14:paraId="54DA8644" w14:textId="77777777" w:rsidR="00DF476B" w:rsidRPr="002B5127" w:rsidRDefault="00660D25" w:rsidP="00452158">
      <w:pPr>
        <w:spacing w:after="0" w:line="240" w:lineRule="auto"/>
        <w:rPr>
          <w:rFonts w:ascii="Cambria" w:hAnsi="Cambria"/>
          <w:b/>
          <w:sz w:val="32"/>
          <w:szCs w:val="28"/>
        </w:rPr>
      </w:pPr>
      <w:r w:rsidRPr="002B5127">
        <w:rPr>
          <w:rFonts w:ascii="Cambria" w:hAnsi="Cambria"/>
          <w:b/>
          <w:sz w:val="32"/>
          <w:szCs w:val="28"/>
        </w:rPr>
        <w:t xml:space="preserve">//END </w:t>
      </w:r>
    </w:p>
    <w:sectPr w:rsidR="00DF476B" w:rsidRPr="002B51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6D8D"/>
    <w:multiLevelType w:val="hybridMultilevel"/>
    <w:tmpl w:val="238E567A"/>
    <w:lvl w:ilvl="0" w:tplc="FC328CDC">
      <w:start w:val="1"/>
      <w:numFmt w:val="decimal"/>
      <w:lvlText w:val="%1."/>
      <w:lvlJc w:val="left"/>
      <w:pPr>
        <w:ind w:left="722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40E0FC4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3F6C78AE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B0C99B2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B64175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6F872E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0A8284E2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C720C3E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9F2D71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487595"/>
    <w:multiLevelType w:val="hybridMultilevel"/>
    <w:tmpl w:val="6C52E1D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FC4E6F"/>
    <w:multiLevelType w:val="hybridMultilevel"/>
    <w:tmpl w:val="7D7A4C52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B085C8F"/>
    <w:multiLevelType w:val="hybridMultilevel"/>
    <w:tmpl w:val="24B220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05C3EB0"/>
    <w:multiLevelType w:val="hybridMultilevel"/>
    <w:tmpl w:val="526EA830"/>
    <w:lvl w:ilvl="0" w:tplc="CB3E962E">
      <w:start w:val="1"/>
      <w:numFmt w:val="decimal"/>
      <w:lvlText w:val="%1."/>
      <w:lvlJc w:val="left"/>
      <w:pPr>
        <w:ind w:left="708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10501FBE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A103614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FD44C8E2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1C30DE98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0EE96C6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4805C88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93007A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BF6D502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4DC1DE5"/>
    <w:multiLevelType w:val="hybridMultilevel"/>
    <w:tmpl w:val="2ACA08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0C25EB"/>
    <w:multiLevelType w:val="hybridMultilevel"/>
    <w:tmpl w:val="ACB88BC0"/>
    <w:lvl w:ilvl="0" w:tplc="B5E6C232">
      <w:start w:val="1"/>
      <w:numFmt w:val="decimal"/>
      <w:lvlText w:val="%1."/>
      <w:lvlJc w:val="left"/>
      <w:pPr>
        <w:ind w:left="7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6A906E0E">
      <w:start w:val="1"/>
      <w:numFmt w:val="lowerLetter"/>
      <w:lvlText w:val="%2"/>
      <w:lvlJc w:val="left"/>
      <w:pPr>
        <w:ind w:left="1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6B7CD95C">
      <w:start w:val="1"/>
      <w:numFmt w:val="lowerRoman"/>
      <w:lvlText w:val="%3"/>
      <w:lvlJc w:val="left"/>
      <w:pPr>
        <w:ind w:left="21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BD6F7F8">
      <w:start w:val="1"/>
      <w:numFmt w:val="decimal"/>
      <w:lvlText w:val="%4"/>
      <w:lvlJc w:val="left"/>
      <w:pPr>
        <w:ind w:left="28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B19C239E">
      <w:start w:val="1"/>
      <w:numFmt w:val="lowerLetter"/>
      <w:lvlText w:val="%5"/>
      <w:lvlJc w:val="left"/>
      <w:pPr>
        <w:ind w:left="36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D14CFD56">
      <w:start w:val="1"/>
      <w:numFmt w:val="lowerRoman"/>
      <w:lvlText w:val="%6"/>
      <w:lvlJc w:val="left"/>
      <w:pPr>
        <w:ind w:left="43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0AAC8D2">
      <w:start w:val="1"/>
      <w:numFmt w:val="decimal"/>
      <w:lvlText w:val="%7"/>
      <w:lvlJc w:val="left"/>
      <w:pPr>
        <w:ind w:left="50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75AD32C">
      <w:start w:val="1"/>
      <w:numFmt w:val="lowerLetter"/>
      <w:lvlText w:val="%8"/>
      <w:lvlJc w:val="left"/>
      <w:pPr>
        <w:ind w:left="57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EA28A154">
      <w:start w:val="1"/>
      <w:numFmt w:val="lowerRoman"/>
      <w:lvlText w:val="%9"/>
      <w:lvlJc w:val="left"/>
      <w:pPr>
        <w:ind w:left="6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4326424B"/>
    <w:multiLevelType w:val="hybridMultilevel"/>
    <w:tmpl w:val="11CAF16E"/>
    <w:lvl w:ilvl="0" w:tplc="943C70FE">
      <w:start w:val="1"/>
      <w:numFmt w:val="decimal"/>
      <w:lvlText w:val="%1."/>
      <w:lvlJc w:val="left"/>
      <w:pPr>
        <w:ind w:left="7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53763956">
      <w:start w:val="1"/>
      <w:numFmt w:val="lowerLetter"/>
      <w:lvlText w:val="%2"/>
      <w:lvlJc w:val="left"/>
      <w:pPr>
        <w:ind w:left="1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19C29BD4">
      <w:start w:val="1"/>
      <w:numFmt w:val="lowerRoman"/>
      <w:lvlText w:val="%3"/>
      <w:lvlJc w:val="left"/>
      <w:pPr>
        <w:ind w:left="21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1603858">
      <w:start w:val="1"/>
      <w:numFmt w:val="decimal"/>
      <w:lvlText w:val="%4"/>
      <w:lvlJc w:val="left"/>
      <w:pPr>
        <w:ind w:left="28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E3665CE6">
      <w:start w:val="1"/>
      <w:numFmt w:val="lowerLetter"/>
      <w:lvlText w:val="%5"/>
      <w:lvlJc w:val="left"/>
      <w:pPr>
        <w:ind w:left="36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61E7256">
      <w:start w:val="1"/>
      <w:numFmt w:val="lowerRoman"/>
      <w:lvlText w:val="%6"/>
      <w:lvlJc w:val="left"/>
      <w:pPr>
        <w:ind w:left="43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B1E87EDC">
      <w:start w:val="1"/>
      <w:numFmt w:val="decimal"/>
      <w:lvlText w:val="%7"/>
      <w:lvlJc w:val="left"/>
      <w:pPr>
        <w:ind w:left="50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2866552A">
      <w:start w:val="1"/>
      <w:numFmt w:val="lowerLetter"/>
      <w:lvlText w:val="%8"/>
      <w:lvlJc w:val="left"/>
      <w:pPr>
        <w:ind w:left="57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9E9C3B9E">
      <w:start w:val="1"/>
      <w:numFmt w:val="lowerRoman"/>
      <w:lvlText w:val="%9"/>
      <w:lvlJc w:val="left"/>
      <w:pPr>
        <w:ind w:left="64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49993949"/>
    <w:multiLevelType w:val="hybridMultilevel"/>
    <w:tmpl w:val="E982A460"/>
    <w:lvl w:ilvl="0" w:tplc="5FA84850">
      <w:start w:val="1"/>
      <w:numFmt w:val="decimal"/>
      <w:lvlText w:val="%1."/>
      <w:lvlJc w:val="left"/>
      <w:pPr>
        <w:ind w:left="7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1AD9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F0A66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C38FEC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7424BE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5A2C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0B4B4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8AEF5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44B4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4BC04485"/>
    <w:multiLevelType w:val="hybridMultilevel"/>
    <w:tmpl w:val="C6AADB2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80224C"/>
    <w:multiLevelType w:val="hybridMultilevel"/>
    <w:tmpl w:val="DA8E2162"/>
    <w:lvl w:ilvl="0" w:tplc="12CC81E0">
      <w:start w:val="1"/>
      <w:numFmt w:val="decimal"/>
      <w:lvlText w:val="%1."/>
      <w:lvlJc w:val="left"/>
      <w:pPr>
        <w:ind w:left="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093CAC96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7C42739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C8BECE56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30CC88FA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DE6B8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168096B4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E2F809D0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B58E9948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526A76B7"/>
    <w:multiLevelType w:val="hybridMultilevel"/>
    <w:tmpl w:val="3A7E77CA"/>
    <w:lvl w:ilvl="0" w:tplc="158C14F0">
      <w:start w:val="1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9D067F20">
      <w:start w:val="1"/>
      <w:numFmt w:val="lowerLetter"/>
      <w:lvlText w:val="%2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25E5A86">
      <w:start w:val="1"/>
      <w:numFmt w:val="lowerRoman"/>
      <w:lvlRestart w:val="0"/>
      <w:lvlText w:val="%3."/>
      <w:lvlJc w:val="left"/>
      <w:pPr>
        <w:ind w:left="14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3182C77C">
      <w:start w:val="1"/>
      <w:numFmt w:val="decimal"/>
      <w:lvlText w:val="%4"/>
      <w:lvlJc w:val="left"/>
      <w:pPr>
        <w:ind w:left="18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5756E838">
      <w:start w:val="1"/>
      <w:numFmt w:val="lowerLetter"/>
      <w:lvlText w:val="%5"/>
      <w:lvlJc w:val="left"/>
      <w:pPr>
        <w:ind w:left="252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380ED388">
      <w:start w:val="1"/>
      <w:numFmt w:val="lowerRoman"/>
      <w:lvlText w:val="%6"/>
      <w:lvlJc w:val="left"/>
      <w:pPr>
        <w:ind w:left="32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A106CAEE">
      <w:start w:val="1"/>
      <w:numFmt w:val="decimal"/>
      <w:lvlText w:val="%7"/>
      <w:lvlJc w:val="left"/>
      <w:pPr>
        <w:ind w:left="396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D2C39E">
      <w:start w:val="1"/>
      <w:numFmt w:val="lowerLetter"/>
      <w:lvlText w:val="%8"/>
      <w:lvlJc w:val="left"/>
      <w:pPr>
        <w:ind w:left="468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052471F8">
      <w:start w:val="1"/>
      <w:numFmt w:val="lowerRoman"/>
      <w:lvlText w:val="%9"/>
      <w:lvlJc w:val="left"/>
      <w:pPr>
        <w:ind w:left="540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53034E07"/>
    <w:multiLevelType w:val="hybridMultilevel"/>
    <w:tmpl w:val="037CE35C"/>
    <w:lvl w:ilvl="0" w:tplc="D876C6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95440"/>
    <w:multiLevelType w:val="hybridMultilevel"/>
    <w:tmpl w:val="E016518C"/>
    <w:lvl w:ilvl="0" w:tplc="EFE00B58">
      <w:start w:val="1"/>
      <w:numFmt w:val="decimal"/>
      <w:lvlText w:val="%1."/>
      <w:lvlJc w:val="left"/>
      <w:pPr>
        <w:ind w:left="7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793EA218">
      <w:start w:val="1"/>
      <w:numFmt w:val="lowerLetter"/>
      <w:lvlText w:val="%2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FCA254AC">
      <w:start w:val="1"/>
      <w:numFmt w:val="lowerRoman"/>
      <w:lvlText w:val="%3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DB3C3DCC">
      <w:start w:val="1"/>
      <w:numFmt w:val="decimal"/>
      <w:lvlText w:val="%4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11E00E6">
      <w:start w:val="1"/>
      <w:numFmt w:val="lowerLetter"/>
      <w:lvlText w:val="%5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B0508AD4">
      <w:start w:val="1"/>
      <w:numFmt w:val="lowerRoman"/>
      <w:lvlText w:val="%6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7898CE50">
      <w:start w:val="1"/>
      <w:numFmt w:val="decimal"/>
      <w:lvlText w:val="%7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57EA3E96">
      <w:start w:val="1"/>
      <w:numFmt w:val="lowerLetter"/>
      <w:lvlText w:val="%8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66846670">
      <w:start w:val="1"/>
      <w:numFmt w:val="lowerRoman"/>
      <w:lvlText w:val="%9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7CFE7003"/>
    <w:multiLevelType w:val="hybridMultilevel"/>
    <w:tmpl w:val="47669C18"/>
    <w:lvl w:ilvl="0" w:tplc="69CAD70A">
      <w:start w:val="5"/>
      <w:numFmt w:val="decimal"/>
      <w:lvlText w:val="(%1"/>
      <w:lvlJc w:val="left"/>
      <w:pPr>
        <w:ind w:left="75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8280" w:hanging="360"/>
      </w:pPr>
    </w:lvl>
    <w:lvl w:ilvl="2" w:tplc="0809001B" w:tentative="1">
      <w:start w:val="1"/>
      <w:numFmt w:val="lowerRoman"/>
      <w:lvlText w:val="%3."/>
      <w:lvlJc w:val="right"/>
      <w:pPr>
        <w:ind w:left="9000" w:hanging="180"/>
      </w:pPr>
    </w:lvl>
    <w:lvl w:ilvl="3" w:tplc="0809000F" w:tentative="1">
      <w:start w:val="1"/>
      <w:numFmt w:val="decimal"/>
      <w:lvlText w:val="%4."/>
      <w:lvlJc w:val="left"/>
      <w:pPr>
        <w:ind w:left="9720" w:hanging="360"/>
      </w:pPr>
    </w:lvl>
    <w:lvl w:ilvl="4" w:tplc="08090019" w:tentative="1">
      <w:start w:val="1"/>
      <w:numFmt w:val="lowerLetter"/>
      <w:lvlText w:val="%5."/>
      <w:lvlJc w:val="left"/>
      <w:pPr>
        <w:ind w:left="10440" w:hanging="360"/>
      </w:pPr>
    </w:lvl>
    <w:lvl w:ilvl="5" w:tplc="0809001B" w:tentative="1">
      <w:start w:val="1"/>
      <w:numFmt w:val="lowerRoman"/>
      <w:lvlText w:val="%6."/>
      <w:lvlJc w:val="right"/>
      <w:pPr>
        <w:ind w:left="11160" w:hanging="180"/>
      </w:pPr>
    </w:lvl>
    <w:lvl w:ilvl="6" w:tplc="0809000F" w:tentative="1">
      <w:start w:val="1"/>
      <w:numFmt w:val="decimal"/>
      <w:lvlText w:val="%7."/>
      <w:lvlJc w:val="left"/>
      <w:pPr>
        <w:ind w:left="11880" w:hanging="360"/>
      </w:pPr>
    </w:lvl>
    <w:lvl w:ilvl="7" w:tplc="08090019" w:tentative="1">
      <w:start w:val="1"/>
      <w:numFmt w:val="lowerLetter"/>
      <w:lvlText w:val="%8."/>
      <w:lvlJc w:val="left"/>
      <w:pPr>
        <w:ind w:left="12600" w:hanging="360"/>
      </w:pPr>
    </w:lvl>
    <w:lvl w:ilvl="8" w:tplc="0809001B" w:tentative="1">
      <w:start w:val="1"/>
      <w:numFmt w:val="lowerRoman"/>
      <w:lvlText w:val="%9."/>
      <w:lvlJc w:val="right"/>
      <w:pPr>
        <w:ind w:left="13320" w:hanging="180"/>
      </w:pPr>
    </w:lvl>
  </w:abstractNum>
  <w:num w:numId="1">
    <w:abstractNumId w:val="8"/>
  </w:num>
  <w:num w:numId="2">
    <w:abstractNumId w:val="5"/>
  </w:num>
  <w:num w:numId="3">
    <w:abstractNumId w:val="6"/>
  </w:num>
  <w:num w:numId="4">
    <w:abstractNumId w:val="7"/>
  </w:num>
  <w:num w:numId="5">
    <w:abstractNumId w:val="11"/>
  </w:num>
  <w:num w:numId="6">
    <w:abstractNumId w:val="1"/>
  </w:num>
  <w:num w:numId="7">
    <w:abstractNumId w:val="14"/>
  </w:num>
  <w:num w:numId="8">
    <w:abstractNumId w:val="2"/>
  </w:num>
  <w:num w:numId="9">
    <w:abstractNumId w:val="0"/>
  </w:num>
  <w:num w:numId="10">
    <w:abstractNumId w:val="13"/>
  </w:num>
  <w:num w:numId="11">
    <w:abstractNumId w:val="10"/>
  </w:num>
  <w:num w:numId="12">
    <w:abstractNumId w:val="9"/>
  </w:num>
  <w:num w:numId="13">
    <w:abstractNumId w:val="12"/>
  </w:num>
  <w:num w:numId="14">
    <w:abstractNumId w:val="4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FA5"/>
    <w:rsid w:val="000B2B82"/>
    <w:rsid w:val="001516F3"/>
    <w:rsid w:val="00245CF9"/>
    <w:rsid w:val="002B5127"/>
    <w:rsid w:val="00452158"/>
    <w:rsid w:val="0045498E"/>
    <w:rsid w:val="004E581C"/>
    <w:rsid w:val="00660D25"/>
    <w:rsid w:val="0089207B"/>
    <w:rsid w:val="008E37ED"/>
    <w:rsid w:val="008E6B78"/>
    <w:rsid w:val="00B84E89"/>
    <w:rsid w:val="00B972B7"/>
    <w:rsid w:val="00D546B2"/>
    <w:rsid w:val="00D85FA5"/>
    <w:rsid w:val="00DF4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BBE0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81C"/>
    <w:pPr>
      <w:spacing w:after="47" w:line="247" w:lineRule="auto"/>
      <w:ind w:left="-5" w:right="14" w:hanging="10"/>
    </w:pPr>
    <w:rPr>
      <w:rFonts w:ascii="Times New Roman" w:eastAsia="Times New Roman" w:hAnsi="Times New Roman" w:cs="Times New Roman"/>
      <w:color w:val="000000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58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81C"/>
    <w:pPr>
      <w:spacing w:after="47" w:line="247" w:lineRule="auto"/>
      <w:ind w:left="-5" w:right="14" w:hanging="10"/>
    </w:pPr>
    <w:rPr>
      <w:rFonts w:ascii="Times New Roman" w:eastAsia="Times New Roman" w:hAnsi="Times New Roman" w:cs="Times New Roman"/>
      <w:color w:val="000000"/>
      <w:sz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58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305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Terry</cp:lastModifiedBy>
  <cp:revision>15</cp:revision>
  <cp:lastPrinted>2018-08-20T07:40:00Z</cp:lastPrinted>
  <dcterms:created xsi:type="dcterms:W3CDTF">2018-06-27T05:03:00Z</dcterms:created>
  <dcterms:modified xsi:type="dcterms:W3CDTF">2018-08-20T07:40:00Z</dcterms:modified>
</cp:coreProperties>
</file>