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045" w:rsidRPr="004352A1" w:rsidRDefault="00DA7045" w:rsidP="00DA7045"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30866E87" wp14:editId="304AF95A">
            <wp:simplePos x="0" y="0"/>
            <wp:positionH relativeFrom="column">
              <wp:posOffset>2251075</wp:posOffset>
            </wp:positionH>
            <wp:positionV relativeFrom="paragraph">
              <wp:posOffset>-78105</wp:posOffset>
            </wp:positionV>
            <wp:extent cx="110617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03" y="21263"/>
                <wp:lineTo x="21203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17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7045" w:rsidRPr="004352A1" w:rsidRDefault="00DA7045" w:rsidP="00DA7045"/>
    <w:p w:rsidR="00DA7045" w:rsidRPr="004352A1" w:rsidRDefault="00DA7045" w:rsidP="00DA7045"/>
    <w:p w:rsidR="00DA7045" w:rsidRPr="004352A1" w:rsidRDefault="00DA7045" w:rsidP="00DA7045"/>
    <w:p w:rsidR="00DA7045" w:rsidRPr="00BF714F" w:rsidRDefault="00DA7045" w:rsidP="00DA7045">
      <w:pPr>
        <w:jc w:val="center"/>
        <w:rPr>
          <w:rFonts w:ascii="Britannic Bold" w:hAnsi="Britannic Bold"/>
          <w:color w:val="000000"/>
          <w:sz w:val="72"/>
          <w:szCs w:val="72"/>
          <w:lang w:val="en-US"/>
        </w:rPr>
      </w:pPr>
      <w:r w:rsidRPr="00BF714F">
        <w:rPr>
          <w:rFonts w:ascii="Britannic Bold" w:hAnsi="Britannic Bold"/>
          <w:color w:val="000000"/>
          <w:sz w:val="72"/>
          <w:szCs w:val="72"/>
          <w:lang w:val="en-US"/>
        </w:rPr>
        <w:t>MAASAI MARA UNIVERSITY</w:t>
      </w:r>
    </w:p>
    <w:p w:rsidR="00DA7045" w:rsidRPr="00354EB5" w:rsidRDefault="00DA7045" w:rsidP="00DA7045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</w:pPr>
      <w:r w:rsidRPr="00354EB5"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>REGULAR UNIVERSITY EXAMINATIONS</w:t>
      </w:r>
    </w:p>
    <w:p w:rsidR="00DA7045" w:rsidRPr="00354EB5" w:rsidRDefault="00DA7045" w:rsidP="00DA7045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>2015/2016</w:t>
      </w:r>
      <w:r w:rsidRPr="00354EB5"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 xml:space="preserve"> ACADEMIC YEAR</w:t>
      </w:r>
    </w:p>
    <w:p w:rsidR="00DA7045" w:rsidRPr="00354EB5" w:rsidRDefault="00DA7045" w:rsidP="00DA7045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>THIRD</w:t>
      </w:r>
      <w:r w:rsidRPr="00354EB5"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 xml:space="preserve"> YEAR SECOND SEMESTER</w:t>
      </w:r>
    </w:p>
    <w:p w:rsidR="00DA7045" w:rsidRPr="00354EB5" w:rsidRDefault="00DA7045" w:rsidP="00DA7045">
      <w:pPr>
        <w:widowControl w:val="0"/>
        <w:spacing w:before="120" w:after="0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val="en-US" w:eastAsia="hi-IN" w:bidi="hi-IN"/>
        </w:rPr>
      </w:pPr>
    </w:p>
    <w:p w:rsidR="00DA7045" w:rsidRPr="00354EB5" w:rsidRDefault="00DA7045" w:rsidP="00DA7045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354EB5">
        <w:rPr>
          <w:rFonts w:ascii="Cambria" w:hAnsi="Cambria"/>
          <w:b/>
          <w:sz w:val="44"/>
          <w:szCs w:val="44"/>
          <w:lang w:val="en-US"/>
        </w:rPr>
        <w:t>SCHOOL OF ARTS &amp; SOCIAL SCIENCE</w:t>
      </w:r>
    </w:p>
    <w:p w:rsidR="00DA7045" w:rsidRPr="00354EB5" w:rsidRDefault="00DA7045" w:rsidP="00DA7045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0"/>
          <w:szCs w:val="40"/>
          <w:lang w:val="en-US"/>
        </w:rPr>
        <w:t xml:space="preserve">BACHELRO OF </w:t>
      </w:r>
      <w:proofErr w:type="gramStart"/>
      <w:r>
        <w:rPr>
          <w:rFonts w:ascii="Cambria" w:hAnsi="Cambria"/>
          <w:b/>
          <w:sz w:val="40"/>
          <w:szCs w:val="40"/>
          <w:lang w:val="en-US"/>
        </w:rPr>
        <w:t>E</w:t>
      </w:r>
      <w:r w:rsidRPr="00354EB5">
        <w:rPr>
          <w:rFonts w:ascii="Cambria" w:hAnsi="Cambria"/>
          <w:b/>
          <w:sz w:val="40"/>
          <w:szCs w:val="40"/>
          <w:lang w:val="en-US"/>
        </w:rPr>
        <w:t>D</w:t>
      </w:r>
      <w:r>
        <w:rPr>
          <w:rFonts w:ascii="Cambria" w:hAnsi="Cambria"/>
          <w:b/>
          <w:sz w:val="40"/>
          <w:szCs w:val="40"/>
          <w:lang w:val="en-US"/>
        </w:rPr>
        <w:t>UCATION</w:t>
      </w:r>
      <w:r w:rsidRPr="00354EB5">
        <w:rPr>
          <w:rFonts w:ascii="Cambria" w:hAnsi="Cambria"/>
          <w:b/>
          <w:sz w:val="40"/>
          <w:szCs w:val="40"/>
          <w:lang w:val="en-US"/>
        </w:rPr>
        <w:t>(</w:t>
      </w:r>
      <w:proofErr w:type="gramEnd"/>
      <w:r w:rsidRPr="00354EB5">
        <w:rPr>
          <w:rFonts w:ascii="Cambria" w:hAnsi="Cambria"/>
          <w:b/>
          <w:sz w:val="40"/>
          <w:szCs w:val="40"/>
          <w:lang w:val="en-US"/>
        </w:rPr>
        <w:t>ARTS)</w:t>
      </w:r>
    </w:p>
    <w:p w:rsidR="00DA7045" w:rsidRDefault="00DA7045" w:rsidP="00DA7045">
      <w:pPr>
        <w:widowControl w:val="0"/>
        <w:spacing w:after="0"/>
        <w:ind w:hanging="29"/>
        <w:jc w:val="center"/>
        <w:rPr>
          <w:rFonts w:ascii="Cambria" w:hAnsi="Cambria" w:cs="Calibri"/>
          <w:b/>
          <w:sz w:val="44"/>
          <w:szCs w:val="44"/>
          <w:lang w:val="en-US"/>
        </w:rPr>
      </w:pPr>
      <w:r w:rsidRPr="00A5274D">
        <w:rPr>
          <w:rFonts w:ascii="Cambria" w:hAnsi="Cambria" w:cs="Calibri"/>
          <w:b/>
          <w:sz w:val="44"/>
          <w:szCs w:val="44"/>
          <w:lang w:val="en-US"/>
        </w:rPr>
        <w:t>(SCHOOL-BASED)</w:t>
      </w:r>
    </w:p>
    <w:p w:rsidR="00DA7045" w:rsidRPr="00354EB5" w:rsidRDefault="00DA7045" w:rsidP="00DA7045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</w:pPr>
    </w:p>
    <w:p w:rsidR="00DA7045" w:rsidRPr="00354EB5" w:rsidRDefault="00DA7045" w:rsidP="00DA7045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</w:pPr>
      <w:r w:rsidRPr="00354EB5"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 xml:space="preserve">COURSE CODE: </w:t>
      </w:r>
      <w:r w:rsidRPr="00042E66">
        <w:rPr>
          <w:rFonts w:ascii="Cambria" w:hAnsi="Cambria" w:cs="Calibri"/>
          <w:b/>
          <w:sz w:val="44"/>
          <w:szCs w:val="44"/>
          <w:lang w:val="en-US"/>
        </w:rPr>
        <w:t>ENG 313</w:t>
      </w:r>
    </w:p>
    <w:p w:rsidR="00F43F39" w:rsidRDefault="00DA7045" w:rsidP="00F43F39">
      <w:pPr>
        <w:widowControl w:val="0"/>
        <w:spacing w:after="0" w:line="240" w:lineRule="auto"/>
        <w:ind w:hanging="29"/>
        <w:rPr>
          <w:rFonts w:ascii="Cambria" w:hAnsi="Cambria" w:cs="Calibri"/>
          <w:b/>
          <w:sz w:val="44"/>
          <w:szCs w:val="44"/>
          <w:lang w:val="en-US"/>
        </w:rPr>
      </w:pPr>
      <w:r w:rsidRPr="00354EB5">
        <w:rPr>
          <w:rFonts w:ascii="Cambria" w:eastAsia="Droid Sans Fallback" w:hAnsi="Cambria"/>
          <w:b/>
          <w:kern w:val="2"/>
          <w:sz w:val="44"/>
          <w:szCs w:val="44"/>
          <w:lang w:val="en-US" w:eastAsia="hi-IN" w:bidi="hi-IN"/>
        </w:rPr>
        <w:t xml:space="preserve">COURSE TITLE: </w:t>
      </w:r>
      <w:r w:rsidRPr="00042E66">
        <w:rPr>
          <w:rFonts w:ascii="Cambria" w:hAnsi="Cambria" w:cs="Calibri"/>
          <w:b/>
          <w:sz w:val="44"/>
          <w:szCs w:val="44"/>
          <w:lang w:val="en-US"/>
        </w:rPr>
        <w:t>THE DE</w:t>
      </w:r>
      <w:bookmarkStart w:id="0" w:name="_GoBack"/>
      <w:bookmarkEnd w:id="0"/>
      <w:r w:rsidRPr="00042E66">
        <w:rPr>
          <w:rFonts w:ascii="Cambria" w:hAnsi="Cambria" w:cs="Calibri"/>
          <w:b/>
          <w:sz w:val="44"/>
          <w:szCs w:val="44"/>
          <w:lang w:val="en-US"/>
        </w:rPr>
        <w:t xml:space="preserve">VELOPMENT OF </w:t>
      </w:r>
    </w:p>
    <w:p w:rsidR="00DA7045" w:rsidRDefault="00F43F39" w:rsidP="00F43F39">
      <w:pPr>
        <w:widowControl w:val="0"/>
        <w:spacing w:after="0" w:line="240" w:lineRule="auto"/>
        <w:ind w:hanging="29"/>
        <w:rPr>
          <w:rFonts w:ascii="Cambria" w:hAnsi="Cambria" w:cs="Calibri"/>
          <w:b/>
          <w:sz w:val="28"/>
          <w:szCs w:val="28"/>
          <w:lang w:val="en-US"/>
        </w:rPr>
      </w:pPr>
      <w:r>
        <w:rPr>
          <w:rFonts w:ascii="Cambria" w:hAnsi="Cambria" w:cs="Calibri"/>
          <w:b/>
          <w:sz w:val="44"/>
          <w:szCs w:val="44"/>
          <w:lang w:val="en-US"/>
        </w:rPr>
        <w:t>                         </w:t>
      </w:r>
      <w:r w:rsidR="00DA7045" w:rsidRPr="00042E66">
        <w:rPr>
          <w:rFonts w:ascii="Cambria" w:hAnsi="Cambria" w:cs="Calibri"/>
          <w:b/>
          <w:sz w:val="44"/>
          <w:szCs w:val="44"/>
          <w:lang w:val="en-US"/>
        </w:rPr>
        <w:t>ENGLISH AS A SECOND LANGUAGE</w:t>
      </w:r>
      <w:r w:rsidR="00DA7045" w:rsidRPr="00862F34">
        <w:rPr>
          <w:rFonts w:ascii="Cambria" w:hAnsi="Cambria" w:cs="Calibri"/>
          <w:b/>
          <w:sz w:val="28"/>
          <w:szCs w:val="28"/>
          <w:lang w:val="en-US"/>
        </w:rPr>
        <w:t xml:space="preserve">  </w:t>
      </w:r>
    </w:p>
    <w:p w:rsidR="00DA7045" w:rsidRDefault="00DA7045" w:rsidP="00DA7045">
      <w:pPr>
        <w:widowControl w:val="0"/>
        <w:ind w:hanging="29"/>
        <w:rPr>
          <w:rFonts w:ascii="Cambria" w:hAnsi="Cambria" w:cs="Calibri"/>
          <w:b/>
          <w:sz w:val="28"/>
          <w:szCs w:val="28"/>
          <w:lang w:val="en-US"/>
        </w:rPr>
      </w:pPr>
    </w:p>
    <w:p w:rsidR="00DA7045" w:rsidRPr="00354EB5" w:rsidRDefault="00DA7045" w:rsidP="00DA7045">
      <w:pPr>
        <w:widowControl w:val="0"/>
        <w:pBdr>
          <w:bottom w:val="thinThickSmallGap" w:sz="24" w:space="1" w:color="auto"/>
        </w:pBdr>
        <w:ind w:hanging="29"/>
        <w:rPr>
          <w:rFonts w:ascii="Cambria" w:eastAsia="Droid Sans Fallback" w:hAnsi="Cambria"/>
          <w:b/>
          <w:kern w:val="2"/>
          <w:lang w:val="en-US" w:eastAsia="hi-IN" w:bidi="hi-IN"/>
        </w:rPr>
      </w:pP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>DATE:</w:t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="006733D4">
        <w:rPr>
          <w:rFonts w:ascii="Cambria" w:eastAsia="Droid Sans Fallback" w:hAnsi="Cambria"/>
          <w:b/>
          <w:kern w:val="2"/>
          <w:lang w:val="en-US" w:eastAsia="hi-IN" w:bidi="hi-IN"/>
        </w:rPr>
        <w:t>30</w:t>
      </w:r>
      <w:r w:rsidR="006733D4" w:rsidRPr="006733D4">
        <w:rPr>
          <w:rFonts w:ascii="Cambria" w:eastAsia="Droid Sans Fallback" w:hAnsi="Cambria"/>
          <w:b/>
          <w:kern w:val="2"/>
          <w:vertAlign w:val="superscript"/>
          <w:lang w:val="en-US" w:eastAsia="hi-IN" w:bidi="hi-IN"/>
        </w:rPr>
        <w:t>TH</w:t>
      </w:r>
      <w:r w:rsidR="006733D4">
        <w:rPr>
          <w:rFonts w:ascii="Cambria" w:eastAsia="Droid Sans Fallback" w:hAnsi="Cambria"/>
          <w:b/>
          <w:kern w:val="2"/>
          <w:lang w:val="en-US" w:eastAsia="hi-IN" w:bidi="hi-IN"/>
        </w:rPr>
        <w:t xml:space="preserve"> APRIL, 2016</w:t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="006733D4">
        <w:rPr>
          <w:rFonts w:ascii="Cambria" w:eastAsia="Droid Sans Fallback" w:hAnsi="Cambria"/>
          <w:b/>
          <w:kern w:val="2"/>
          <w:lang w:val="en-US" w:eastAsia="hi-IN" w:bidi="hi-IN"/>
        </w:rPr>
        <w:tab/>
      </w:r>
      <w:r w:rsidRPr="00354EB5">
        <w:rPr>
          <w:rFonts w:ascii="Cambria" w:eastAsia="Droid Sans Fallback" w:hAnsi="Cambria"/>
          <w:b/>
          <w:kern w:val="2"/>
          <w:lang w:val="en-US" w:eastAsia="hi-IN" w:bidi="hi-IN"/>
        </w:rPr>
        <w:t xml:space="preserve">TIME: </w:t>
      </w:r>
      <w:r w:rsidR="006733D4">
        <w:rPr>
          <w:rFonts w:ascii="Cambria" w:eastAsia="Droid Sans Fallback" w:hAnsi="Cambria"/>
          <w:b/>
          <w:kern w:val="2"/>
          <w:lang w:val="en-US" w:eastAsia="hi-IN" w:bidi="hi-IN"/>
        </w:rPr>
        <w:t>8.30 – 10.30AM</w:t>
      </w:r>
    </w:p>
    <w:p w:rsidR="00DA7045" w:rsidRPr="006733D4" w:rsidRDefault="00DA7045" w:rsidP="00DA7045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u w:val="single"/>
          <w:lang w:val="en-US" w:eastAsia="hi-IN" w:bidi="hi-IN"/>
        </w:rPr>
      </w:pPr>
      <w:r w:rsidRPr="006733D4">
        <w:rPr>
          <w:rFonts w:ascii="Cambria" w:eastAsia="Droid Sans Fallback" w:hAnsi="Cambria"/>
          <w:b/>
          <w:kern w:val="2"/>
          <w:sz w:val="28"/>
          <w:szCs w:val="28"/>
          <w:u w:val="single"/>
          <w:lang w:val="en-US" w:eastAsia="hi-IN" w:bidi="hi-IN"/>
        </w:rPr>
        <w:t>INSTRUCTIONS TO CANDIDATES</w:t>
      </w:r>
    </w:p>
    <w:p w:rsidR="00DA7045" w:rsidRDefault="00DA7045" w:rsidP="00DA7045">
      <w:pPr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Attempt question ONE and any other TWO questions.</w:t>
      </w:r>
    </w:p>
    <w:p w:rsidR="00DA7045" w:rsidRDefault="00DA7045" w:rsidP="00DA7045">
      <w:pPr>
        <w:rPr>
          <w:rFonts w:ascii="Cambria" w:hAnsi="Cambria" w:cs="Calibri"/>
          <w:sz w:val="28"/>
          <w:szCs w:val="28"/>
          <w:lang w:val="en-US"/>
        </w:rPr>
      </w:pPr>
    </w:p>
    <w:p w:rsidR="00DA7045" w:rsidRPr="00042E66" w:rsidRDefault="00DA7045" w:rsidP="00DA7045">
      <w:pPr>
        <w:jc w:val="right"/>
        <w:rPr>
          <w:rFonts w:ascii="Cambria" w:hAnsi="Cambria"/>
          <w:b/>
          <w:sz w:val="28"/>
          <w:szCs w:val="28"/>
          <w:lang w:val="en-US"/>
        </w:rPr>
      </w:pPr>
      <w:r>
        <w:rPr>
          <w:rFonts w:ascii="Cambria" w:hAnsi="Cambria"/>
          <w:b/>
          <w:i/>
          <w:sz w:val="16"/>
          <w:szCs w:val="16"/>
          <w:lang w:val="en-US"/>
        </w:rPr>
        <w:t xml:space="preserve">This paper consists of </w:t>
      </w:r>
      <w:proofErr w:type="gramStart"/>
      <w:r>
        <w:rPr>
          <w:rFonts w:ascii="Cambria" w:hAnsi="Cambria"/>
          <w:b/>
          <w:i/>
          <w:sz w:val="16"/>
          <w:szCs w:val="16"/>
          <w:lang w:val="en-US"/>
        </w:rPr>
        <w:t>2</w:t>
      </w:r>
      <w:r w:rsidRPr="00354EB5">
        <w:rPr>
          <w:rFonts w:ascii="Cambria" w:hAnsi="Cambria"/>
          <w:b/>
          <w:i/>
          <w:sz w:val="16"/>
          <w:szCs w:val="16"/>
          <w:lang w:val="en-US"/>
        </w:rPr>
        <w:t xml:space="preserve">  printed</w:t>
      </w:r>
      <w:proofErr w:type="gramEnd"/>
      <w:r w:rsidRPr="00354EB5">
        <w:rPr>
          <w:rFonts w:ascii="Cambria" w:hAnsi="Cambria"/>
          <w:b/>
          <w:i/>
          <w:sz w:val="16"/>
          <w:szCs w:val="16"/>
          <w:lang w:val="en-US"/>
        </w:rPr>
        <w:t xml:space="preserve"> pages. </w:t>
      </w:r>
      <w:r>
        <w:rPr>
          <w:rFonts w:ascii="Cambria" w:hAnsi="Cambria"/>
          <w:b/>
          <w:i/>
          <w:sz w:val="16"/>
          <w:szCs w:val="16"/>
          <w:lang w:val="en-US"/>
        </w:rPr>
        <w:t>Please turn over.</w:t>
      </w:r>
    </w:p>
    <w:p w:rsidR="00DA7045" w:rsidRPr="00862F34" w:rsidRDefault="00DA7045" w:rsidP="00DA7045">
      <w:pPr>
        <w:rPr>
          <w:rFonts w:ascii="Cambria" w:hAnsi="Cambria" w:cs="Calibri"/>
          <w:b/>
          <w:sz w:val="28"/>
          <w:szCs w:val="28"/>
          <w:lang w:val="en-US"/>
        </w:rPr>
      </w:pPr>
    </w:p>
    <w:p w:rsidR="00DA7045" w:rsidRPr="00862F34" w:rsidRDefault="00DA7045" w:rsidP="00DA7045">
      <w:pPr>
        <w:jc w:val="both"/>
        <w:rPr>
          <w:rFonts w:ascii="Cambria" w:hAnsi="Cambria" w:cs="Calibri"/>
          <w:b/>
          <w:sz w:val="28"/>
          <w:szCs w:val="28"/>
          <w:lang w:val="en-US"/>
        </w:rPr>
      </w:pPr>
      <w:r w:rsidRPr="00862F34">
        <w:rPr>
          <w:rFonts w:ascii="Cambria" w:hAnsi="Cambria" w:cs="Calibri"/>
          <w:b/>
          <w:sz w:val="28"/>
          <w:szCs w:val="28"/>
          <w:lang w:val="en-US"/>
        </w:rPr>
        <w:lastRenderedPageBreak/>
        <w:t>Q1. COMPULSORY</w:t>
      </w:r>
    </w:p>
    <w:p w:rsidR="00DA7045" w:rsidRPr="00862F34" w:rsidRDefault="00DA7045" w:rsidP="00DA7045">
      <w:pPr>
        <w:pStyle w:val="ListParagraph"/>
        <w:numPr>
          <w:ilvl w:val="0"/>
          <w:numId w:val="1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Define the following:</w:t>
      </w:r>
    </w:p>
    <w:p w:rsidR="00DA7045" w:rsidRPr="00862F34" w:rsidRDefault="00DA7045" w:rsidP="00DA7045">
      <w:pPr>
        <w:pStyle w:val="ListParagraph"/>
        <w:numPr>
          <w:ilvl w:val="0"/>
          <w:numId w:val="2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First language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  <w:t xml:space="preserve"> </w:t>
      </w:r>
      <w:r w:rsidRPr="00C95DBF">
        <w:rPr>
          <w:rFonts w:ascii="Cambria" w:hAnsi="Cambria" w:cs="Calibri"/>
          <w:b/>
          <w:sz w:val="28"/>
          <w:szCs w:val="28"/>
          <w:lang w:val="en-US"/>
        </w:rPr>
        <w:t>(2 marks)</w:t>
      </w:r>
    </w:p>
    <w:p w:rsidR="00DA7045" w:rsidRPr="00862F34" w:rsidRDefault="00DA7045" w:rsidP="00DA7045">
      <w:pPr>
        <w:pStyle w:val="ListParagraph"/>
        <w:numPr>
          <w:ilvl w:val="0"/>
          <w:numId w:val="2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Second language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C95DBF">
        <w:rPr>
          <w:rFonts w:ascii="Cambria" w:hAnsi="Cambria" w:cs="Calibri"/>
          <w:b/>
          <w:sz w:val="28"/>
          <w:szCs w:val="28"/>
          <w:lang w:val="en-US"/>
        </w:rPr>
        <w:t>(2 marks)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</w:p>
    <w:p w:rsidR="00DA7045" w:rsidRPr="00862F34" w:rsidRDefault="00DA7045" w:rsidP="00DA7045">
      <w:pPr>
        <w:pStyle w:val="ListParagraph"/>
        <w:numPr>
          <w:ilvl w:val="0"/>
          <w:numId w:val="2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National language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C95DBF">
        <w:rPr>
          <w:rFonts w:ascii="Cambria" w:hAnsi="Cambria" w:cs="Calibri"/>
          <w:b/>
          <w:sz w:val="28"/>
          <w:szCs w:val="28"/>
          <w:lang w:val="en-US"/>
        </w:rPr>
        <w:t>(2 marks)</w:t>
      </w:r>
    </w:p>
    <w:p w:rsidR="00DA7045" w:rsidRPr="00862F34" w:rsidRDefault="00DA7045" w:rsidP="00DA7045">
      <w:pPr>
        <w:pStyle w:val="ListParagraph"/>
        <w:numPr>
          <w:ilvl w:val="0"/>
          <w:numId w:val="2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>Official language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C95DBF">
        <w:rPr>
          <w:rFonts w:ascii="Cambria" w:hAnsi="Cambria" w:cs="Calibri"/>
          <w:b/>
          <w:sz w:val="28"/>
          <w:szCs w:val="28"/>
          <w:lang w:val="en-US"/>
        </w:rPr>
        <w:t>(2 marks)</w:t>
      </w:r>
    </w:p>
    <w:p w:rsidR="00DA7045" w:rsidRPr="00862F34" w:rsidRDefault="00DA7045" w:rsidP="00DA7045">
      <w:pPr>
        <w:pStyle w:val="ListParagraph"/>
        <w:numPr>
          <w:ilvl w:val="0"/>
          <w:numId w:val="2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Foreign language </w:t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862F34">
        <w:rPr>
          <w:rFonts w:ascii="Cambria" w:hAnsi="Cambria" w:cs="Calibri"/>
          <w:sz w:val="28"/>
          <w:szCs w:val="28"/>
          <w:lang w:val="en-US"/>
        </w:rPr>
        <w:tab/>
      </w:r>
      <w:r w:rsidRPr="006174E6">
        <w:rPr>
          <w:rFonts w:ascii="Cambria" w:hAnsi="Cambria" w:cs="Calibri"/>
          <w:b/>
          <w:sz w:val="28"/>
          <w:szCs w:val="28"/>
          <w:lang w:val="en-US"/>
        </w:rPr>
        <w:t>(2 marks)</w:t>
      </w:r>
    </w:p>
    <w:p w:rsidR="00DA7045" w:rsidRPr="00862F34" w:rsidRDefault="00DA7045" w:rsidP="00DA7045">
      <w:pPr>
        <w:pStyle w:val="ListParagraph"/>
        <w:numPr>
          <w:ilvl w:val="0"/>
          <w:numId w:val="1"/>
        </w:numPr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Explain any FIVE characteristics    </w:t>
      </w:r>
      <w:r>
        <w:rPr>
          <w:rFonts w:ascii="Cambria" w:hAnsi="Cambria" w:cs="Calibri"/>
          <w:sz w:val="28"/>
          <w:szCs w:val="28"/>
          <w:lang w:val="en-US"/>
        </w:rPr>
        <w:t xml:space="preserve">of a national language.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  <w:r>
        <w:rPr>
          <w:rFonts w:ascii="Cambria" w:hAnsi="Cambria" w:cs="Calibri"/>
          <w:sz w:val="28"/>
          <w:szCs w:val="28"/>
          <w:lang w:val="en-US"/>
        </w:rPr>
        <w:t xml:space="preserve">                                       </w:t>
      </w:r>
    </w:p>
    <w:p w:rsidR="00DA7045" w:rsidRPr="00862F34" w:rsidRDefault="00DA7045" w:rsidP="00DA7045">
      <w:p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Q2. a) Discuss the spread of English as a First Language. </w:t>
      </w:r>
      <w:r>
        <w:rPr>
          <w:rFonts w:ascii="Cambria" w:hAnsi="Cambria" w:cs="Calibri"/>
          <w:sz w:val="28"/>
          <w:szCs w:val="28"/>
          <w:lang w:val="en-US"/>
        </w:rPr>
        <w:tab/>
        <w:t xml:space="preserve">   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</w:p>
    <w:p w:rsidR="00DA7045" w:rsidRPr="00862F34" w:rsidRDefault="00DA7045" w:rsidP="00DA7045">
      <w:pPr>
        <w:pStyle w:val="ListParagraph"/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b) Discuss the spread of English as a Second Language. </w:t>
      </w:r>
      <w:r>
        <w:rPr>
          <w:rFonts w:ascii="Cambria" w:hAnsi="Cambria" w:cs="Calibri"/>
          <w:sz w:val="28"/>
          <w:szCs w:val="28"/>
          <w:lang w:val="en-US"/>
        </w:rPr>
        <w:t xml:space="preserve">  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</w:p>
    <w:p w:rsidR="00DA7045" w:rsidRPr="00862F34" w:rsidRDefault="00DA7045" w:rsidP="00DA7045">
      <w:p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Q3. a) </w:t>
      </w:r>
      <w:proofErr w:type="spellStart"/>
      <w:proofErr w:type="gramStart"/>
      <w:r w:rsidRPr="00862F34">
        <w:rPr>
          <w:rFonts w:ascii="Cambria" w:hAnsi="Cambria" w:cs="Calibri"/>
          <w:sz w:val="28"/>
          <w:szCs w:val="28"/>
          <w:lang w:val="en-US"/>
        </w:rPr>
        <w:t>i</w:t>
      </w:r>
      <w:proofErr w:type="spellEnd"/>
      <w:proofErr w:type="gramEnd"/>
      <w:r w:rsidRPr="00862F34">
        <w:rPr>
          <w:rFonts w:ascii="Cambria" w:hAnsi="Cambria" w:cs="Calibri"/>
          <w:sz w:val="28"/>
          <w:szCs w:val="28"/>
          <w:lang w:val="en-US"/>
        </w:rPr>
        <w:t xml:space="preserve">) Define the term bilingualism.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 w:rsidRPr="006174E6">
        <w:rPr>
          <w:rFonts w:ascii="Cambria" w:hAnsi="Cambria" w:cs="Calibri"/>
          <w:b/>
          <w:sz w:val="28"/>
          <w:szCs w:val="28"/>
          <w:lang w:val="en-US"/>
        </w:rPr>
        <w:t>(2 marks)</w:t>
      </w:r>
    </w:p>
    <w:p w:rsidR="00DA7045" w:rsidRPr="00862F34" w:rsidRDefault="00DA7045" w:rsidP="00DA7045">
      <w:pPr>
        <w:jc w:val="both"/>
        <w:rPr>
          <w:rFonts w:ascii="Cambria" w:hAnsi="Cambria" w:cs="Calibri"/>
          <w:sz w:val="28"/>
          <w:szCs w:val="28"/>
          <w:lang w:val="en-US"/>
        </w:rPr>
      </w:pPr>
      <w:r>
        <w:rPr>
          <w:rFonts w:ascii="Cambria" w:hAnsi="Cambria" w:cs="Calibri"/>
          <w:sz w:val="28"/>
          <w:szCs w:val="28"/>
          <w:lang w:val="en-US"/>
        </w:rPr>
        <w:t xml:space="preserve">           </w:t>
      </w:r>
      <w:r w:rsidRPr="00862F34">
        <w:rPr>
          <w:rFonts w:ascii="Cambria" w:hAnsi="Cambria" w:cs="Calibri"/>
          <w:sz w:val="28"/>
          <w:szCs w:val="28"/>
          <w:lang w:val="en-US"/>
        </w:rPr>
        <w:t>ii) Explain the following types of bilingualism:</w:t>
      </w:r>
    </w:p>
    <w:p w:rsidR="00DA7045" w:rsidRPr="00862F34" w:rsidRDefault="00DA7045" w:rsidP="00DA7045">
      <w:pPr>
        <w:pStyle w:val="ListParagraph"/>
        <w:numPr>
          <w:ilvl w:val="0"/>
          <w:numId w:val="3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Individual bilingualism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 w:rsidRPr="006174E6">
        <w:rPr>
          <w:rFonts w:ascii="Cambria" w:hAnsi="Cambria" w:cs="Calibri"/>
          <w:b/>
          <w:sz w:val="28"/>
          <w:szCs w:val="28"/>
          <w:lang w:val="en-US"/>
        </w:rPr>
        <w:t>(4 marks)</w:t>
      </w:r>
    </w:p>
    <w:p w:rsidR="00DA7045" w:rsidRPr="00862F34" w:rsidRDefault="00DA7045" w:rsidP="00DA7045">
      <w:pPr>
        <w:pStyle w:val="ListParagraph"/>
        <w:numPr>
          <w:ilvl w:val="0"/>
          <w:numId w:val="3"/>
        </w:num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Societal bilingualism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 w:rsidRPr="006174E6">
        <w:rPr>
          <w:rFonts w:ascii="Cambria" w:hAnsi="Cambria" w:cs="Calibri"/>
          <w:b/>
          <w:sz w:val="28"/>
          <w:szCs w:val="28"/>
          <w:lang w:val="en-US"/>
        </w:rPr>
        <w:t>(4 marks)</w:t>
      </w:r>
    </w:p>
    <w:p w:rsidR="00DA7045" w:rsidRPr="00862F34" w:rsidRDefault="00DA7045" w:rsidP="00DA7045">
      <w:pPr>
        <w:pStyle w:val="ListParagraph"/>
        <w:ind w:left="360"/>
        <w:jc w:val="both"/>
        <w:rPr>
          <w:rFonts w:ascii="Cambria" w:hAnsi="Cambria" w:cs="Calibri"/>
          <w:sz w:val="28"/>
          <w:szCs w:val="28"/>
          <w:lang w:val="en-US"/>
        </w:rPr>
      </w:pPr>
      <w:r>
        <w:rPr>
          <w:rFonts w:ascii="Cambria" w:hAnsi="Cambria" w:cs="Calibri"/>
          <w:sz w:val="28"/>
          <w:szCs w:val="28"/>
          <w:lang w:val="en-US"/>
        </w:rPr>
        <w:t xml:space="preserve">b) </w:t>
      </w:r>
      <w:r w:rsidRPr="00862F34">
        <w:rPr>
          <w:rFonts w:ascii="Cambria" w:hAnsi="Cambria" w:cs="Calibri"/>
          <w:sz w:val="28"/>
          <w:szCs w:val="28"/>
          <w:lang w:val="en-US"/>
        </w:rPr>
        <w:t xml:space="preserve">Discuss any FIVE consequences of bilingualism.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  <w:t xml:space="preserve">   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</w:p>
    <w:p w:rsidR="00DA7045" w:rsidRPr="00862F34" w:rsidRDefault="00DA7045" w:rsidP="00DA7045">
      <w:pPr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Q4. a) What is language Implantation?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 w:rsidRPr="006174E6">
        <w:rPr>
          <w:rFonts w:ascii="Cambria" w:hAnsi="Cambria" w:cs="Calibri"/>
          <w:b/>
          <w:sz w:val="28"/>
          <w:szCs w:val="28"/>
          <w:lang w:val="en-US"/>
        </w:rPr>
        <w:t>(5 marks)</w:t>
      </w:r>
    </w:p>
    <w:p w:rsidR="00DA7045" w:rsidRPr="00862F34" w:rsidRDefault="00DA7045" w:rsidP="006733D4">
      <w:pPr>
        <w:tabs>
          <w:tab w:val="left" w:pos="810"/>
        </w:tabs>
        <w:ind w:left="360"/>
        <w:rPr>
          <w:rFonts w:ascii="Cambria" w:hAnsi="Cambria" w:cs="Calibri"/>
          <w:sz w:val="28"/>
          <w:szCs w:val="28"/>
          <w:lang w:val="en-US"/>
        </w:rPr>
      </w:pPr>
      <w:r>
        <w:rPr>
          <w:rFonts w:ascii="Cambria" w:hAnsi="Cambria" w:cs="Calibri"/>
          <w:sz w:val="28"/>
          <w:szCs w:val="28"/>
          <w:lang w:val="en-US"/>
        </w:rPr>
        <w:t xml:space="preserve">  </w:t>
      </w:r>
      <w:r w:rsidRPr="00862F34">
        <w:rPr>
          <w:rFonts w:ascii="Cambria" w:hAnsi="Cambria" w:cs="Calibri"/>
          <w:sz w:val="28"/>
          <w:szCs w:val="28"/>
          <w:lang w:val="en-US"/>
        </w:rPr>
        <w:t xml:space="preserve">b) Explain the factors that are responsible </w:t>
      </w:r>
      <w:r w:rsidR="006733D4">
        <w:rPr>
          <w:rFonts w:ascii="Cambria" w:hAnsi="Cambria" w:cs="Calibri"/>
          <w:sz w:val="28"/>
          <w:szCs w:val="28"/>
          <w:lang w:val="en-US"/>
        </w:rPr>
        <w:t>for the implantation of English</w:t>
      </w:r>
      <w:r>
        <w:rPr>
          <w:rFonts w:ascii="Cambria" w:hAnsi="Cambria" w:cs="Calibri"/>
          <w:sz w:val="28"/>
          <w:szCs w:val="28"/>
          <w:lang w:val="en-US"/>
        </w:rPr>
        <w:t> </w:t>
      </w:r>
      <w:r w:rsidRPr="00862F34">
        <w:rPr>
          <w:rFonts w:ascii="Cambria" w:hAnsi="Cambria" w:cs="Calibri"/>
          <w:sz w:val="28"/>
          <w:szCs w:val="28"/>
          <w:lang w:val="en-US"/>
        </w:rPr>
        <w:t xml:space="preserve">language in Kenya. </w:t>
      </w:r>
      <w:r w:rsidR="006733D4">
        <w:rPr>
          <w:rFonts w:ascii="Cambria" w:hAnsi="Cambria" w:cs="Calibri"/>
          <w:sz w:val="28"/>
          <w:szCs w:val="28"/>
          <w:lang w:val="en-US"/>
        </w:rPr>
        <w:tab/>
      </w:r>
      <w:r w:rsidR="006733D4">
        <w:rPr>
          <w:rFonts w:ascii="Cambria" w:hAnsi="Cambria" w:cs="Calibri"/>
          <w:sz w:val="28"/>
          <w:szCs w:val="28"/>
          <w:lang w:val="en-US"/>
        </w:rPr>
        <w:tab/>
      </w:r>
      <w:r w:rsidR="006733D4">
        <w:rPr>
          <w:rFonts w:ascii="Cambria" w:hAnsi="Cambria" w:cs="Calibri"/>
          <w:sz w:val="28"/>
          <w:szCs w:val="28"/>
          <w:lang w:val="en-US"/>
        </w:rPr>
        <w:tab/>
      </w:r>
      <w:r w:rsidR="006733D4">
        <w:rPr>
          <w:rFonts w:ascii="Cambria" w:hAnsi="Cambria" w:cs="Calibri"/>
          <w:sz w:val="28"/>
          <w:szCs w:val="28"/>
          <w:lang w:val="en-US"/>
        </w:rPr>
        <w:tab/>
      </w:r>
      <w:r w:rsidR="006733D4">
        <w:rPr>
          <w:rFonts w:ascii="Cambria" w:hAnsi="Cambria" w:cs="Calibri"/>
          <w:sz w:val="28"/>
          <w:szCs w:val="28"/>
          <w:lang w:val="en-US"/>
        </w:rPr>
        <w:tab/>
        <w:t xml:space="preserve">       </w:t>
      </w:r>
      <w:r>
        <w:rPr>
          <w:rFonts w:ascii="Cambria" w:hAnsi="Cambria" w:cs="Calibri"/>
          <w:sz w:val="28"/>
          <w:szCs w:val="28"/>
          <w:lang w:val="en-US"/>
        </w:rPr>
        <w:t xml:space="preserve">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(15 marks)</w:t>
      </w:r>
    </w:p>
    <w:p w:rsidR="00DA7045" w:rsidRPr="00862F34" w:rsidRDefault="00DA7045" w:rsidP="00DA7045">
      <w:pPr>
        <w:ind w:left="900" w:hanging="900"/>
        <w:jc w:val="both"/>
        <w:rPr>
          <w:rFonts w:ascii="Cambria" w:hAnsi="Cambria" w:cs="Calibri"/>
          <w:sz w:val="28"/>
          <w:szCs w:val="28"/>
          <w:lang w:val="en-US"/>
        </w:rPr>
      </w:pPr>
      <w:r w:rsidRPr="00862F34">
        <w:rPr>
          <w:rFonts w:ascii="Cambria" w:hAnsi="Cambria" w:cs="Calibri"/>
          <w:sz w:val="28"/>
          <w:szCs w:val="28"/>
          <w:lang w:val="en-US"/>
        </w:rPr>
        <w:t xml:space="preserve">Q5. a) Discuss the benefits of teaching a child in its first language in early education.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  <w:t xml:space="preserve">  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</w:p>
    <w:p w:rsidR="00DA7045" w:rsidRDefault="00DA7045" w:rsidP="00DA7045">
      <w:pPr>
        <w:ind w:left="540"/>
        <w:jc w:val="both"/>
        <w:rPr>
          <w:rFonts w:ascii="Cambria" w:hAnsi="Cambria" w:cs="Calibri"/>
          <w:b/>
          <w:sz w:val="28"/>
          <w:szCs w:val="28"/>
          <w:lang w:val="en-US"/>
        </w:rPr>
      </w:pPr>
      <w:r>
        <w:rPr>
          <w:rFonts w:ascii="Cambria" w:hAnsi="Cambria" w:cs="Calibri"/>
          <w:sz w:val="28"/>
          <w:szCs w:val="28"/>
          <w:lang w:val="en-US"/>
        </w:rPr>
        <w:t xml:space="preserve">b) </w:t>
      </w:r>
      <w:r w:rsidRPr="00862F34">
        <w:rPr>
          <w:rFonts w:ascii="Cambria" w:hAnsi="Cambria" w:cs="Calibri"/>
          <w:sz w:val="28"/>
          <w:szCs w:val="28"/>
          <w:lang w:val="en-US"/>
        </w:rPr>
        <w:t xml:space="preserve">Explain the functions of English as a second language in Kenya. </w:t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</w:r>
      <w:r>
        <w:rPr>
          <w:rFonts w:ascii="Cambria" w:hAnsi="Cambria" w:cs="Calibri"/>
          <w:sz w:val="28"/>
          <w:szCs w:val="28"/>
          <w:lang w:val="en-US"/>
        </w:rPr>
        <w:tab/>
        <w:t xml:space="preserve">                 </w:t>
      </w:r>
      <w:r w:rsidRPr="006174E6">
        <w:rPr>
          <w:rFonts w:ascii="Cambria" w:hAnsi="Cambria" w:cs="Calibri"/>
          <w:b/>
          <w:sz w:val="28"/>
          <w:szCs w:val="28"/>
          <w:lang w:val="en-US"/>
        </w:rPr>
        <w:t>(10 marks)</w:t>
      </w:r>
    </w:p>
    <w:p w:rsidR="00DA7045" w:rsidRDefault="00DA7045" w:rsidP="00DA7045">
      <w:pPr>
        <w:ind w:left="540"/>
        <w:jc w:val="both"/>
        <w:rPr>
          <w:rFonts w:ascii="Cambria" w:hAnsi="Cambria" w:cs="Calibri"/>
          <w:b/>
          <w:sz w:val="28"/>
          <w:szCs w:val="28"/>
          <w:lang w:val="en-US"/>
        </w:rPr>
      </w:pPr>
    </w:p>
    <w:p w:rsidR="00DA7045" w:rsidRPr="00DA7045" w:rsidRDefault="00DA7045" w:rsidP="00DA7045">
      <w:pPr>
        <w:ind w:left="540"/>
        <w:jc w:val="center"/>
        <w:rPr>
          <w:rFonts w:ascii="Cambria" w:hAnsi="Cambria" w:cs="Calibri"/>
          <w:b/>
          <w:sz w:val="28"/>
          <w:szCs w:val="28"/>
          <w:lang w:val="en-US"/>
        </w:rPr>
      </w:pPr>
      <w:r>
        <w:rPr>
          <w:rFonts w:ascii="Cambria" w:hAnsi="Cambria" w:cs="Calibri"/>
          <w:b/>
          <w:sz w:val="28"/>
          <w:szCs w:val="28"/>
          <w:lang w:val="en-US"/>
        </w:rPr>
        <w:t>……………END…………..</w:t>
      </w:r>
    </w:p>
    <w:sectPr w:rsidR="00DA7045" w:rsidRPr="00DA70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632B"/>
    <w:multiLevelType w:val="hybridMultilevel"/>
    <w:tmpl w:val="8340902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13026F01"/>
    <w:multiLevelType w:val="hybridMultilevel"/>
    <w:tmpl w:val="0BB476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B41A0C"/>
    <w:multiLevelType w:val="hybridMultilevel"/>
    <w:tmpl w:val="72C2FA5C"/>
    <w:lvl w:ilvl="0" w:tplc="E514AFD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045"/>
    <w:rsid w:val="006733D4"/>
    <w:rsid w:val="007B4A6E"/>
    <w:rsid w:val="00DA7045"/>
    <w:rsid w:val="00F4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045"/>
    <w:rPr>
      <w:rFonts w:ascii="Calibri" w:eastAsia="Calibri" w:hAnsi="Calibri" w:cs="Times New Roman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70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045"/>
    <w:rPr>
      <w:rFonts w:ascii="Calibri" w:eastAsia="Calibri" w:hAnsi="Calibri" w:cs="Times New Roman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70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Terry</dc:creator>
  <cp:lastModifiedBy>Terry</cp:lastModifiedBy>
  <cp:revision>4</cp:revision>
  <cp:lastPrinted>2016-04-25T19:04:00Z</cp:lastPrinted>
  <dcterms:created xsi:type="dcterms:W3CDTF">2016-04-18T18:39:00Z</dcterms:created>
  <dcterms:modified xsi:type="dcterms:W3CDTF">2016-04-25T19:04:00Z</dcterms:modified>
</cp:coreProperties>
</file>