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018" w:rsidRDefault="00A03018" w:rsidP="00A03018">
      <w:pPr>
        <w:widowControl w:val="0"/>
        <w:suppressAutoHyphens/>
        <w:spacing w:after="0" w:line="240" w:lineRule="auto"/>
        <w:rPr>
          <w:rFonts w:ascii="Britannic Bold" w:hAnsi="Britannic Bold"/>
          <w:color w:val="000000"/>
          <w:sz w:val="56"/>
          <w:szCs w:val="56"/>
        </w:rPr>
      </w:pPr>
      <w:r w:rsidRPr="00F609B8">
        <w:rPr>
          <w:rFonts w:ascii="Britannic Bold" w:hAnsi="Britannic Bold"/>
          <w:noProof/>
          <w:color w:val="000000"/>
          <w:sz w:val="56"/>
          <w:szCs w:val="56"/>
        </w:rPr>
        <w:drawing>
          <wp:anchor distT="0" distB="0" distL="114300" distR="114300" simplePos="0" relativeHeight="251659264" behindDoc="0" locked="0" layoutInCell="1" allowOverlap="1" wp14:anchorId="20FC55AA" wp14:editId="0B6F1CFF">
            <wp:simplePos x="0" y="0"/>
            <wp:positionH relativeFrom="margin">
              <wp:posOffset>2228850</wp:posOffset>
            </wp:positionH>
            <wp:positionV relativeFrom="paragraph">
              <wp:posOffset>-152400</wp:posOffset>
            </wp:positionV>
            <wp:extent cx="1247775" cy="1219200"/>
            <wp:effectExtent l="0" t="0" r="9525" b="0"/>
            <wp:wrapThrough wrapText="bothSides">
              <wp:wrapPolygon edited="0">
                <wp:start x="0" y="0"/>
                <wp:lineTo x="0" y="21263"/>
                <wp:lineTo x="21435" y="21263"/>
                <wp:lineTo x="21435" y="0"/>
                <wp:lineTo x="0" y="0"/>
              </wp:wrapPolygon>
            </wp:wrapThrough>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1247775" cy="1219200"/>
                    </a:xfrm>
                    <a:prstGeom prst="rect">
                      <a:avLst/>
                    </a:prstGeom>
                    <a:noFill/>
                  </pic:spPr>
                </pic:pic>
              </a:graphicData>
            </a:graphic>
          </wp:anchor>
        </w:drawing>
      </w:r>
    </w:p>
    <w:p w:rsidR="00A03018" w:rsidRDefault="00A03018" w:rsidP="00A03018">
      <w:pPr>
        <w:spacing w:after="0" w:line="240" w:lineRule="auto"/>
        <w:jc w:val="center"/>
        <w:rPr>
          <w:rFonts w:ascii="Britannic Bold" w:hAnsi="Britannic Bold"/>
          <w:color w:val="000000"/>
          <w:sz w:val="32"/>
          <w:szCs w:val="32"/>
        </w:rPr>
      </w:pPr>
    </w:p>
    <w:p w:rsidR="00A03018" w:rsidRDefault="00A03018" w:rsidP="00A03018">
      <w:pPr>
        <w:spacing w:after="0" w:line="360" w:lineRule="auto"/>
        <w:jc w:val="center"/>
        <w:rPr>
          <w:rFonts w:ascii="Britannic Bold" w:hAnsi="Britannic Bold"/>
          <w:color w:val="000000"/>
          <w:sz w:val="56"/>
          <w:szCs w:val="56"/>
        </w:rPr>
      </w:pPr>
    </w:p>
    <w:p w:rsidR="00A03018" w:rsidRPr="00646DC6" w:rsidRDefault="00A03018" w:rsidP="00A03018">
      <w:pPr>
        <w:spacing w:after="0" w:line="360" w:lineRule="auto"/>
        <w:jc w:val="center"/>
        <w:rPr>
          <w:rFonts w:ascii="Britannic Bold" w:hAnsi="Britannic Bold"/>
          <w:color w:val="000000"/>
          <w:sz w:val="72"/>
          <w:szCs w:val="72"/>
        </w:rPr>
      </w:pPr>
      <w:r w:rsidRPr="00646DC6">
        <w:rPr>
          <w:rFonts w:ascii="Britannic Bold" w:hAnsi="Britannic Bold"/>
          <w:color w:val="000000"/>
          <w:sz w:val="72"/>
          <w:szCs w:val="72"/>
        </w:rPr>
        <w:t>MAASAI MARA UNIVERSITY</w:t>
      </w:r>
    </w:p>
    <w:p w:rsidR="00A03018" w:rsidRPr="00646DC6" w:rsidRDefault="00A03018" w:rsidP="00646DC6">
      <w:pPr>
        <w:widowControl w:val="0"/>
        <w:suppressAutoHyphens/>
        <w:spacing w:after="0" w:line="240" w:lineRule="auto"/>
        <w:ind w:hanging="29"/>
        <w:jc w:val="center"/>
        <w:rPr>
          <w:rFonts w:asciiTheme="majorHAnsi" w:eastAsia="Droid Sans Fallback" w:hAnsiTheme="majorHAnsi" w:cs="Tahoma"/>
          <w:b/>
          <w:kern w:val="2"/>
          <w:sz w:val="44"/>
          <w:szCs w:val="44"/>
          <w:lang w:eastAsia="hi-IN" w:bidi="hi-IN"/>
        </w:rPr>
      </w:pPr>
      <w:r w:rsidRPr="00646DC6">
        <w:rPr>
          <w:rFonts w:asciiTheme="majorHAnsi" w:eastAsia="Droid Sans Fallback" w:hAnsiTheme="majorHAnsi" w:cs="Tahoma"/>
          <w:b/>
          <w:kern w:val="2"/>
          <w:sz w:val="44"/>
          <w:szCs w:val="44"/>
          <w:lang w:eastAsia="hi-IN" w:bidi="hi-IN"/>
        </w:rPr>
        <w:t>REGULAR UNIVERSITY EXAMINATIONS</w:t>
      </w:r>
    </w:p>
    <w:p w:rsidR="00A03018" w:rsidRPr="00646DC6" w:rsidRDefault="00A03018" w:rsidP="00646DC6">
      <w:pPr>
        <w:widowControl w:val="0"/>
        <w:suppressAutoHyphens/>
        <w:spacing w:after="0" w:line="240" w:lineRule="auto"/>
        <w:jc w:val="center"/>
        <w:rPr>
          <w:rFonts w:asciiTheme="majorHAnsi" w:eastAsia="Droid Sans Fallback" w:hAnsiTheme="majorHAnsi" w:cs="Tahoma"/>
          <w:b/>
          <w:kern w:val="2"/>
          <w:sz w:val="44"/>
          <w:szCs w:val="44"/>
          <w:lang w:eastAsia="hi-IN" w:bidi="hi-IN"/>
        </w:rPr>
      </w:pPr>
      <w:r w:rsidRPr="00646DC6">
        <w:rPr>
          <w:rFonts w:asciiTheme="majorHAnsi" w:eastAsia="Droid Sans Fallback" w:hAnsiTheme="majorHAnsi" w:cs="Tahoma"/>
          <w:b/>
          <w:kern w:val="2"/>
          <w:sz w:val="44"/>
          <w:szCs w:val="44"/>
          <w:lang w:eastAsia="hi-IN" w:bidi="hi-IN"/>
        </w:rPr>
        <w:t>201</w:t>
      </w:r>
      <w:r w:rsidR="00F56669" w:rsidRPr="00646DC6">
        <w:rPr>
          <w:rFonts w:asciiTheme="majorHAnsi" w:eastAsia="Droid Sans Fallback" w:hAnsiTheme="majorHAnsi" w:cs="Tahoma"/>
          <w:b/>
          <w:kern w:val="2"/>
          <w:sz w:val="44"/>
          <w:szCs w:val="44"/>
          <w:lang w:eastAsia="hi-IN" w:bidi="hi-IN"/>
        </w:rPr>
        <w:t>7</w:t>
      </w:r>
      <w:r w:rsidRPr="00646DC6">
        <w:rPr>
          <w:rFonts w:asciiTheme="majorHAnsi" w:eastAsia="Droid Sans Fallback" w:hAnsiTheme="majorHAnsi" w:cs="Tahoma"/>
          <w:b/>
          <w:kern w:val="2"/>
          <w:sz w:val="44"/>
          <w:szCs w:val="44"/>
          <w:lang w:eastAsia="hi-IN" w:bidi="hi-IN"/>
        </w:rPr>
        <w:t>/201</w:t>
      </w:r>
      <w:r w:rsidR="00F56669" w:rsidRPr="00646DC6">
        <w:rPr>
          <w:rFonts w:asciiTheme="majorHAnsi" w:eastAsia="Droid Sans Fallback" w:hAnsiTheme="majorHAnsi" w:cs="Tahoma"/>
          <w:b/>
          <w:kern w:val="2"/>
          <w:sz w:val="44"/>
          <w:szCs w:val="44"/>
          <w:lang w:eastAsia="hi-IN" w:bidi="hi-IN"/>
        </w:rPr>
        <w:t>8</w:t>
      </w:r>
      <w:r w:rsidRPr="00646DC6">
        <w:rPr>
          <w:rFonts w:asciiTheme="majorHAnsi" w:eastAsia="Droid Sans Fallback" w:hAnsiTheme="majorHAnsi" w:cs="Tahoma"/>
          <w:b/>
          <w:kern w:val="2"/>
          <w:sz w:val="44"/>
          <w:szCs w:val="44"/>
          <w:lang w:eastAsia="hi-IN" w:bidi="hi-IN"/>
        </w:rPr>
        <w:t xml:space="preserve"> ACADEMIC YEAR</w:t>
      </w:r>
    </w:p>
    <w:p w:rsidR="00A03018" w:rsidRDefault="00A03018" w:rsidP="00646DC6">
      <w:pPr>
        <w:widowControl w:val="0"/>
        <w:suppressAutoHyphens/>
        <w:spacing w:after="0" w:line="240" w:lineRule="auto"/>
        <w:ind w:hanging="29"/>
        <w:jc w:val="center"/>
        <w:rPr>
          <w:rFonts w:asciiTheme="majorHAnsi" w:eastAsia="Droid Sans Fallback" w:hAnsiTheme="majorHAnsi" w:cs="Tahoma"/>
          <w:b/>
          <w:kern w:val="2"/>
          <w:sz w:val="44"/>
          <w:szCs w:val="44"/>
          <w:lang w:eastAsia="hi-IN" w:bidi="hi-IN"/>
        </w:rPr>
      </w:pPr>
      <w:r w:rsidRPr="00646DC6">
        <w:rPr>
          <w:rFonts w:asciiTheme="majorHAnsi" w:eastAsia="Droid Sans Fallback" w:hAnsiTheme="majorHAnsi" w:cs="Tahoma"/>
          <w:b/>
          <w:kern w:val="2"/>
          <w:sz w:val="44"/>
          <w:szCs w:val="44"/>
          <w:lang w:eastAsia="hi-IN" w:bidi="hi-IN"/>
        </w:rPr>
        <w:t>SECOND YEAR FIRST SEMESTER</w:t>
      </w:r>
    </w:p>
    <w:p w:rsidR="00646DC6" w:rsidRPr="00646DC6" w:rsidRDefault="00646DC6" w:rsidP="00646DC6">
      <w:pPr>
        <w:widowControl w:val="0"/>
        <w:suppressAutoHyphens/>
        <w:spacing w:after="0" w:line="240" w:lineRule="auto"/>
        <w:ind w:hanging="29"/>
        <w:jc w:val="center"/>
        <w:rPr>
          <w:rFonts w:asciiTheme="majorHAnsi" w:eastAsia="Droid Sans Fallback" w:hAnsiTheme="majorHAnsi" w:cs="Tahoma"/>
          <w:b/>
          <w:kern w:val="2"/>
          <w:sz w:val="44"/>
          <w:szCs w:val="44"/>
          <w:lang w:eastAsia="hi-IN" w:bidi="hi-IN"/>
        </w:rPr>
      </w:pPr>
    </w:p>
    <w:p w:rsidR="00A03018" w:rsidRPr="00646DC6" w:rsidRDefault="00A03018" w:rsidP="00646DC6">
      <w:pPr>
        <w:widowControl w:val="0"/>
        <w:suppressAutoHyphens/>
        <w:spacing w:after="0" w:line="240" w:lineRule="auto"/>
        <w:jc w:val="center"/>
        <w:rPr>
          <w:rFonts w:asciiTheme="majorHAnsi" w:eastAsia="Droid Sans Fallback" w:hAnsiTheme="majorHAnsi" w:cs="Tahoma"/>
          <w:b/>
          <w:kern w:val="2"/>
          <w:sz w:val="44"/>
          <w:szCs w:val="44"/>
          <w:lang w:eastAsia="hi-IN" w:bidi="hi-IN"/>
        </w:rPr>
      </w:pPr>
      <w:r w:rsidRPr="00646DC6">
        <w:rPr>
          <w:rFonts w:asciiTheme="majorHAnsi" w:eastAsia="Droid Sans Fallback" w:hAnsiTheme="majorHAnsi" w:cs="Tahoma"/>
          <w:b/>
          <w:kern w:val="2"/>
          <w:sz w:val="44"/>
          <w:szCs w:val="44"/>
          <w:lang w:eastAsia="hi-IN" w:bidi="hi-IN"/>
        </w:rPr>
        <w:t>SCHOOL OF ARTS AND SOCIAL SCIENCES</w:t>
      </w:r>
    </w:p>
    <w:p w:rsidR="00A03018" w:rsidRDefault="00A03018" w:rsidP="00646DC6">
      <w:pPr>
        <w:spacing w:after="0" w:line="240" w:lineRule="auto"/>
        <w:jc w:val="center"/>
        <w:rPr>
          <w:rFonts w:asciiTheme="majorHAnsi" w:eastAsia="Droid Sans Fallback" w:hAnsiTheme="majorHAnsi" w:cs="Tahoma"/>
          <w:b/>
          <w:kern w:val="2"/>
          <w:sz w:val="44"/>
          <w:szCs w:val="44"/>
          <w:lang w:eastAsia="hi-IN" w:bidi="hi-IN"/>
        </w:rPr>
      </w:pPr>
      <w:r w:rsidRPr="00646DC6">
        <w:rPr>
          <w:rFonts w:asciiTheme="majorHAnsi" w:eastAsia="Droid Sans Fallback" w:hAnsiTheme="majorHAnsi" w:cs="Tahoma"/>
          <w:b/>
          <w:kern w:val="2"/>
          <w:sz w:val="44"/>
          <w:szCs w:val="44"/>
          <w:lang w:eastAsia="hi-IN" w:bidi="hi-IN"/>
        </w:rPr>
        <w:t xml:space="preserve">BACHELOR OF ARTS IN COMMUNITY DEVELOPMENT </w:t>
      </w:r>
    </w:p>
    <w:p w:rsidR="00646DC6" w:rsidRPr="00646DC6" w:rsidRDefault="00646DC6" w:rsidP="00646DC6">
      <w:pPr>
        <w:spacing w:after="0" w:line="240" w:lineRule="auto"/>
        <w:jc w:val="center"/>
        <w:rPr>
          <w:rFonts w:asciiTheme="majorHAnsi" w:eastAsia="Droid Sans Fallback" w:hAnsiTheme="majorHAnsi" w:cs="Tahoma"/>
          <w:b/>
          <w:kern w:val="2"/>
          <w:sz w:val="44"/>
          <w:szCs w:val="44"/>
          <w:lang w:eastAsia="hi-IN" w:bidi="hi-IN"/>
        </w:rPr>
      </w:pPr>
    </w:p>
    <w:p w:rsidR="00A03018" w:rsidRPr="00646DC6" w:rsidRDefault="00A03018" w:rsidP="00646DC6">
      <w:pPr>
        <w:spacing w:after="0" w:line="240" w:lineRule="auto"/>
        <w:rPr>
          <w:rFonts w:asciiTheme="majorHAnsi" w:hAnsiTheme="majorHAnsi"/>
          <w:b/>
          <w:sz w:val="44"/>
          <w:szCs w:val="44"/>
          <w:lang w:val="fr-FR"/>
        </w:rPr>
      </w:pPr>
      <w:r w:rsidRPr="00646DC6">
        <w:rPr>
          <w:rFonts w:asciiTheme="majorHAnsi" w:hAnsiTheme="majorHAnsi"/>
          <w:b/>
          <w:sz w:val="44"/>
          <w:szCs w:val="44"/>
          <w:lang w:val="fr-FR"/>
        </w:rPr>
        <w:t>COURSE CODE</w:t>
      </w:r>
      <w:r w:rsidRPr="00646DC6">
        <w:rPr>
          <w:rFonts w:asciiTheme="majorHAnsi" w:hAnsiTheme="majorHAnsi"/>
          <w:b/>
          <w:sz w:val="44"/>
          <w:szCs w:val="44"/>
          <w:lang w:val="fr-FR"/>
        </w:rPr>
        <w:tab/>
        <w:t>: CMD 2110</w:t>
      </w:r>
    </w:p>
    <w:p w:rsidR="00646DC6" w:rsidRDefault="00A03018" w:rsidP="00646DC6">
      <w:pPr>
        <w:spacing w:after="0" w:line="240" w:lineRule="auto"/>
        <w:rPr>
          <w:rFonts w:asciiTheme="majorHAnsi" w:hAnsiTheme="majorHAnsi" w:cs="Times New Roman"/>
          <w:b/>
          <w:sz w:val="44"/>
          <w:szCs w:val="44"/>
        </w:rPr>
      </w:pPr>
      <w:r w:rsidRPr="00646DC6">
        <w:rPr>
          <w:rFonts w:asciiTheme="majorHAnsi" w:hAnsiTheme="majorHAnsi"/>
          <w:b/>
          <w:sz w:val="44"/>
          <w:szCs w:val="44"/>
          <w:lang w:val="fr-FR"/>
        </w:rPr>
        <w:t xml:space="preserve">COURSE </w:t>
      </w:r>
      <w:r w:rsidR="00A179CB" w:rsidRPr="00646DC6">
        <w:rPr>
          <w:rFonts w:asciiTheme="majorHAnsi" w:hAnsiTheme="majorHAnsi"/>
          <w:b/>
          <w:sz w:val="44"/>
          <w:szCs w:val="44"/>
          <w:lang w:val="fr-FR"/>
        </w:rPr>
        <w:t>TITLE :</w:t>
      </w:r>
      <w:r w:rsidRPr="00646DC6">
        <w:rPr>
          <w:rFonts w:asciiTheme="majorHAnsi" w:hAnsiTheme="majorHAnsi"/>
          <w:b/>
          <w:sz w:val="44"/>
          <w:szCs w:val="44"/>
          <w:lang w:val="fr-FR"/>
        </w:rPr>
        <w:t xml:space="preserve"> </w:t>
      </w:r>
      <w:r w:rsidRPr="00646DC6">
        <w:rPr>
          <w:rFonts w:asciiTheme="majorHAnsi" w:hAnsiTheme="majorHAnsi" w:cs="Times New Roman"/>
          <w:b/>
          <w:sz w:val="44"/>
          <w:szCs w:val="44"/>
        </w:rPr>
        <w:t xml:space="preserve">PROJECT PLANNING, </w:t>
      </w:r>
    </w:p>
    <w:p w:rsidR="00A03018" w:rsidRDefault="00646DC6" w:rsidP="00646DC6">
      <w:pPr>
        <w:spacing w:after="0" w:line="240" w:lineRule="auto"/>
        <w:rPr>
          <w:rFonts w:asciiTheme="majorHAnsi" w:hAnsiTheme="majorHAnsi" w:cs="Times New Roman"/>
          <w:b/>
          <w:sz w:val="44"/>
          <w:szCs w:val="44"/>
        </w:rPr>
      </w:pPr>
      <w:r>
        <w:rPr>
          <w:rFonts w:asciiTheme="majorHAnsi" w:hAnsiTheme="majorHAnsi" w:cs="Times New Roman"/>
          <w:b/>
          <w:sz w:val="44"/>
          <w:szCs w:val="44"/>
        </w:rPr>
        <w:t>                            </w:t>
      </w:r>
      <w:r w:rsidR="00A03018" w:rsidRPr="00646DC6">
        <w:rPr>
          <w:rFonts w:asciiTheme="majorHAnsi" w:hAnsiTheme="majorHAnsi" w:cs="Times New Roman"/>
          <w:b/>
          <w:sz w:val="44"/>
          <w:szCs w:val="44"/>
        </w:rPr>
        <w:t>MONITORING AND EVALUATION</w:t>
      </w:r>
    </w:p>
    <w:p w:rsidR="00646DC6" w:rsidRPr="00646DC6" w:rsidRDefault="00646DC6" w:rsidP="00646DC6">
      <w:pPr>
        <w:spacing w:after="0" w:line="240" w:lineRule="auto"/>
        <w:rPr>
          <w:rFonts w:asciiTheme="majorHAnsi" w:eastAsia="Droid Sans Fallback" w:hAnsiTheme="majorHAnsi" w:cs="Tahoma"/>
          <w:b/>
          <w:kern w:val="2"/>
          <w:sz w:val="44"/>
          <w:szCs w:val="44"/>
          <w:lang w:eastAsia="hi-IN" w:bidi="hi-IN"/>
        </w:rPr>
      </w:pPr>
    </w:p>
    <w:p w:rsidR="00A03018" w:rsidRDefault="00A03018" w:rsidP="00A03018">
      <w:pPr>
        <w:widowControl w:val="0"/>
        <w:pBdr>
          <w:bottom w:val="single" w:sz="18" w:space="1" w:color="auto"/>
        </w:pBdr>
        <w:suppressAutoHyphens/>
        <w:spacing w:after="0" w:line="240" w:lineRule="auto"/>
        <w:ind w:firstLine="61"/>
        <w:rPr>
          <w:rFonts w:ascii="Cambria" w:eastAsia="Droid Sans Fallback" w:hAnsi="Cambria" w:cs="Tahoma"/>
          <w:b/>
          <w:kern w:val="2"/>
          <w:sz w:val="24"/>
          <w:szCs w:val="24"/>
          <w:lang w:eastAsia="hi-IN" w:bidi="hi-IN"/>
        </w:rPr>
      </w:pPr>
      <w:r>
        <w:rPr>
          <w:rFonts w:ascii="Cambria" w:eastAsia="Droid Sans Fallback" w:hAnsi="Cambria" w:cs="Tahoma"/>
          <w:b/>
          <w:kern w:val="2"/>
          <w:sz w:val="24"/>
          <w:szCs w:val="24"/>
          <w:lang w:eastAsia="hi-IN" w:bidi="hi-IN"/>
        </w:rPr>
        <w:t>DATE:</w:t>
      </w:r>
      <w:r w:rsidR="004B0177">
        <w:rPr>
          <w:rFonts w:ascii="Cambria" w:eastAsia="Droid Sans Fallback" w:hAnsi="Cambria" w:cs="Tahoma"/>
          <w:b/>
          <w:kern w:val="2"/>
          <w:sz w:val="24"/>
          <w:szCs w:val="24"/>
          <w:lang w:eastAsia="hi-IN" w:bidi="hi-IN"/>
        </w:rPr>
        <w:tab/>
        <w:t xml:space="preserve"> </w:t>
      </w:r>
      <w:r w:rsidR="00646DC6">
        <w:rPr>
          <w:rFonts w:ascii="Cambria" w:eastAsia="Droid Sans Fallback" w:hAnsi="Cambria" w:cs="Tahoma"/>
          <w:b/>
          <w:kern w:val="2"/>
          <w:sz w:val="24"/>
          <w:szCs w:val="24"/>
          <w:lang w:eastAsia="hi-IN" w:bidi="hi-IN"/>
        </w:rPr>
        <w:t>4</w:t>
      </w:r>
      <w:r w:rsidR="00646DC6" w:rsidRPr="00646DC6">
        <w:rPr>
          <w:rFonts w:ascii="Cambria" w:eastAsia="Droid Sans Fallback" w:hAnsi="Cambria" w:cs="Tahoma"/>
          <w:b/>
          <w:kern w:val="2"/>
          <w:sz w:val="24"/>
          <w:szCs w:val="24"/>
          <w:vertAlign w:val="superscript"/>
          <w:lang w:eastAsia="hi-IN" w:bidi="hi-IN"/>
        </w:rPr>
        <w:t>TH</w:t>
      </w:r>
      <w:r w:rsidR="00646DC6">
        <w:rPr>
          <w:rFonts w:ascii="Cambria" w:eastAsia="Droid Sans Fallback" w:hAnsi="Cambria" w:cs="Tahoma"/>
          <w:b/>
          <w:kern w:val="2"/>
          <w:sz w:val="24"/>
          <w:szCs w:val="24"/>
          <w:lang w:eastAsia="hi-IN" w:bidi="hi-IN"/>
        </w:rPr>
        <w:t xml:space="preserve"> DECEMBER, 2017</w:t>
      </w:r>
      <w:r>
        <w:rPr>
          <w:rFonts w:ascii="Cambria" w:eastAsia="Droid Sans Fallback" w:hAnsi="Cambria" w:cs="Tahoma"/>
          <w:b/>
          <w:kern w:val="2"/>
          <w:sz w:val="24"/>
          <w:szCs w:val="24"/>
          <w:lang w:eastAsia="hi-IN" w:bidi="hi-IN"/>
        </w:rPr>
        <w:tab/>
      </w:r>
      <w:r>
        <w:rPr>
          <w:rFonts w:ascii="Cambria" w:eastAsia="Droid Sans Fallback" w:hAnsi="Cambria" w:cs="Tahoma"/>
          <w:b/>
          <w:kern w:val="2"/>
          <w:sz w:val="24"/>
          <w:szCs w:val="24"/>
          <w:lang w:eastAsia="hi-IN" w:bidi="hi-IN"/>
        </w:rPr>
        <w:tab/>
        <w:t xml:space="preserve">                                          TIME: </w:t>
      </w:r>
      <w:r w:rsidR="00646DC6">
        <w:rPr>
          <w:rFonts w:ascii="Cambria" w:eastAsia="Droid Sans Fallback" w:hAnsi="Cambria" w:cs="Tahoma"/>
          <w:b/>
          <w:kern w:val="2"/>
          <w:sz w:val="24"/>
          <w:szCs w:val="24"/>
          <w:lang w:eastAsia="hi-IN" w:bidi="hi-IN"/>
        </w:rPr>
        <w:t>1100 – 1300HRS</w:t>
      </w:r>
    </w:p>
    <w:p w:rsidR="00A03018" w:rsidRDefault="00A03018" w:rsidP="00A03018">
      <w:pPr>
        <w:widowControl w:val="0"/>
        <w:suppressAutoHyphens/>
        <w:spacing w:after="0" w:line="240" w:lineRule="auto"/>
        <w:ind w:hanging="29"/>
        <w:rPr>
          <w:rFonts w:ascii="Cambria" w:eastAsia="Droid Sans Fallback" w:hAnsi="Cambria" w:cs="Tahoma"/>
          <w:b/>
          <w:kern w:val="2"/>
          <w:sz w:val="28"/>
          <w:szCs w:val="28"/>
          <w:u w:val="single"/>
          <w:lang w:eastAsia="hi-IN" w:bidi="hi-IN"/>
        </w:rPr>
      </w:pPr>
    </w:p>
    <w:p w:rsidR="00A03018" w:rsidRDefault="00A03018" w:rsidP="00A03018">
      <w:pPr>
        <w:widowControl w:val="0"/>
        <w:suppressAutoHyphens/>
        <w:spacing w:after="0" w:line="240" w:lineRule="auto"/>
        <w:ind w:hanging="29"/>
        <w:rPr>
          <w:rFonts w:ascii="Cambria" w:eastAsia="Droid Sans Fallback" w:hAnsi="Cambria" w:cs="Tahoma"/>
          <w:b/>
          <w:kern w:val="2"/>
          <w:sz w:val="28"/>
          <w:szCs w:val="28"/>
          <w:u w:val="single"/>
          <w:lang w:eastAsia="hi-IN" w:bidi="hi-IN"/>
        </w:rPr>
      </w:pPr>
      <w:r>
        <w:rPr>
          <w:rFonts w:ascii="Cambria" w:eastAsia="Droid Sans Fallback" w:hAnsi="Cambria" w:cs="Tahoma"/>
          <w:b/>
          <w:kern w:val="2"/>
          <w:sz w:val="28"/>
          <w:szCs w:val="28"/>
          <w:u w:val="single"/>
          <w:lang w:eastAsia="hi-IN" w:bidi="hi-IN"/>
        </w:rPr>
        <w:t>INSTRUCTIONS TO CANDIDATES</w:t>
      </w:r>
    </w:p>
    <w:p w:rsidR="00A03018" w:rsidRDefault="00A03018" w:rsidP="00A03018">
      <w:pPr>
        <w:spacing w:after="0" w:line="240" w:lineRule="auto"/>
        <w:ind w:left="720" w:hanging="720"/>
        <w:contextualSpacing/>
        <w:jc w:val="both"/>
        <w:rPr>
          <w:rFonts w:ascii="Cambria" w:hAnsi="Cambria"/>
          <w:b/>
          <w:i/>
          <w:sz w:val="28"/>
          <w:szCs w:val="28"/>
        </w:rPr>
      </w:pPr>
    </w:p>
    <w:p w:rsidR="00A03018" w:rsidRDefault="00A03018" w:rsidP="00A03018">
      <w:pPr>
        <w:numPr>
          <w:ilvl w:val="0"/>
          <w:numId w:val="4"/>
        </w:numPr>
        <w:spacing w:after="100" w:afterAutospacing="1" w:line="240" w:lineRule="auto"/>
        <w:jc w:val="both"/>
        <w:rPr>
          <w:rFonts w:ascii="Cambria" w:hAnsi="Cambria"/>
          <w:b/>
          <w:i/>
          <w:sz w:val="28"/>
          <w:szCs w:val="28"/>
        </w:rPr>
      </w:pPr>
      <w:r>
        <w:rPr>
          <w:rFonts w:ascii="Cambria" w:hAnsi="Cambria"/>
          <w:b/>
          <w:i/>
          <w:sz w:val="28"/>
          <w:szCs w:val="28"/>
        </w:rPr>
        <w:t xml:space="preserve">Answer question ONE (compulsory) and any other </w:t>
      </w:r>
      <w:r w:rsidR="00077C7F">
        <w:rPr>
          <w:rFonts w:ascii="Cambria" w:hAnsi="Cambria"/>
          <w:b/>
          <w:i/>
          <w:sz w:val="28"/>
          <w:szCs w:val="28"/>
        </w:rPr>
        <w:t>THREE</w:t>
      </w:r>
      <w:r>
        <w:rPr>
          <w:rFonts w:ascii="Cambria" w:hAnsi="Cambria"/>
          <w:b/>
          <w:i/>
          <w:sz w:val="28"/>
          <w:szCs w:val="28"/>
        </w:rPr>
        <w:t xml:space="preserve"> questions.</w:t>
      </w:r>
    </w:p>
    <w:p w:rsidR="00A03018" w:rsidRDefault="00A03018" w:rsidP="00A03018">
      <w:pPr>
        <w:numPr>
          <w:ilvl w:val="0"/>
          <w:numId w:val="4"/>
        </w:numPr>
        <w:spacing w:after="100" w:afterAutospacing="1" w:line="240" w:lineRule="auto"/>
        <w:rPr>
          <w:rFonts w:ascii="Cambria" w:eastAsia="Times New Roman" w:hAnsi="Cambria"/>
          <w:b/>
          <w:i/>
          <w:sz w:val="28"/>
          <w:szCs w:val="28"/>
        </w:rPr>
      </w:pPr>
      <w:r>
        <w:rPr>
          <w:rFonts w:ascii="Cambria" w:eastAsia="Times New Roman" w:hAnsi="Cambria"/>
          <w:b/>
          <w:i/>
          <w:sz w:val="28"/>
          <w:szCs w:val="28"/>
        </w:rPr>
        <w:t xml:space="preserve">Question one carries </w:t>
      </w:r>
      <w:r w:rsidR="00077C7F">
        <w:rPr>
          <w:rFonts w:ascii="Cambria" w:eastAsia="Times New Roman" w:hAnsi="Cambria"/>
          <w:b/>
          <w:i/>
          <w:sz w:val="28"/>
          <w:szCs w:val="28"/>
        </w:rPr>
        <w:t>25</w:t>
      </w:r>
      <w:r>
        <w:rPr>
          <w:rFonts w:ascii="Cambria" w:eastAsia="Times New Roman" w:hAnsi="Cambria"/>
          <w:b/>
          <w:i/>
          <w:sz w:val="28"/>
          <w:szCs w:val="28"/>
        </w:rPr>
        <w:t xml:space="preserve"> marks</w:t>
      </w:r>
    </w:p>
    <w:p w:rsidR="00A03018" w:rsidRDefault="00A03018" w:rsidP="00A03018">
      <w:pPr>
        <w:numPr>
          <w:ilvl w:val="0"/>
          <w:numId w:val="4"/>
        </w:numPr>
        <w:spacing w:after="100" w:afterAutospacing="1" w:line="240" w:lineRule="auto"/>
        <w:rPr>
          <w:rFonts w:ascii="Cambria" w:eastAsia="Times New Roman" w:hAnsi="Cambria"/>
          <w:b/>
          <w:i/>
          <w:sz w:val="28"/>
          <w:szCs w:val="28"/>
        </w:rPr>
      </w:pPr>
      <w:r>
        <w:rPr>
          <w:rFonts w:ascii="Cambria" w:eastAsia="Times New Roman" w:hAnsi="Cambria"/>
          <w:b/>
          <w:i/>
          <w:sz w:val="28"/>
          <w:szCs w:val="28"/>
        </w:rPr>
        <w:t xml:space="preserve">All other questions carry </w:t>
      </w:r>
      <w:r w:rsidR="00077C7F">
        <w:rPr>
          <w:rFonts w:ascii="Cambria" w:eastAsia="Times New Roman" w:hAnsi="Cambria"/>
          <w:b/>
          <w:i/>
          <w:sz w:val="28"/>
          <w:szCs w:val="28"/>
        </w:rPr>
        <w:t>15</w:t>
      </w:r>
      <w:r>
        <w:rPr>
          <w:rFonts w:ascii="Cambria" w:eastAsia="Times New Roman" w:hAnsi="Cambria"/>
          <w:b/>
          <w:i/>
          <w:sz w:val="28"/>
          <w:szCs w:val="28"/>
        </w:rPr>
        <w:t xml:space="preserve"> marks</w:t>
      </w:r>
    </w:p>
    <w:p w:rsidR="00BF5BEE" w:rsidRDefault="00BF5BEE" w:rsidP="004249CA">
      <w:pPr>
        <w:spacing w:after="0" w:line="240" w:lineRule="auto"/>
        <w:rPr>
          <w:rFonts w:ascii="Cambria" w:hAnsi="Cambria"/>
          <w:b/>
          <w:sz w:val="28"/>
          <w:szCs w:val="28"/>
        </w:rPr>
      </w:pPr>
    </w:p>
    <w:p w:rsidR="00A179CB" w:rsidRDefault="00A179CB" w:rsidP="004249CA">
      <w:pPr>
        <w:spacing w:after="0" w:line="240" w:lineRule="auto"/>
        <w:rPr>
          <w:rFonts w:ascii="Times New Roman" w:hAnsi="Times New Roman" w:cs="Times New Roman"/>
          <w:b/>
          <w:sz w:val="24"/>
          <w:szCs w:val="24"/>
        </w:rPr>
      </w:pPr>
    </w:p>
    <w:p w:rsidR="00A179CB" w:rsidRDefault="00A179CB" w:rsidP="004249CA">
      <w:pPr>
        <w:spacing w:after="0" w:line="240" w:lineRule="auto"/>
        <w:rPr>
          <w:rFonts w:ascii="Times New Roman" w:hAnsi="Times New Roman" w:cs="Times New Roman"/>
          <w:b/>
          <w:sz w:val="24"/>
          <w:szCs w:val="24"/>
        </w:rPr>
      </w:pPr>
    </w:p>
    <w:p w:rsidR="00A179CB" w:rsidRDefault="00A179CB" w:rsidP="004249CA">
      <w:pPr>
        <w:spacing w:after="0" w:line="240" w:lineRule="auto"/>
        <w:rPr>
          <w:rFonts w:ascii="Times New Roman" w:hAnsi="Times New Roman" w:cs="Times New Roman"/>
          <w:b/>
          <w:sz w:val="24"/>
          <w:szCs w:val="24"/>
        </w:rPr>
      </w:pPr>
    </w:p>
    <w:p w:rsidR="00A179CB" w:rsidRDefault="00A179CB" w:rsidP="00A179CB">
      <w:pPr>
        <w:spacing w:after="0" w:line="240" w:lineRule="auto"/>
        <w:rPr>
          <w:rFonts w:ascii="Cambria" w:hAnsi="Cambria" w:cs="Times New Roman"/>
          <w:b/>
          <w:sz w:val="28"/>
          <w:szCs w:val="28"/>
        </w:rPr>
      </w:pPr>
      <w:r w:rsidRPr="00A179CB">
        <w:rPr>
          <w:rFonts w:ascii="Cambria" w:hAnsi="Cambria" w:cs="Times New Roman"/>
          <w:b/>
          <w:sz w:val="28"/>
          <w:szCs w:val="28"/>
        </w:rPr>
        <w:t>QUESTION ONE</w:t>
      </w:r>
    </w:p>
    <w:p w:rsidR="00E3632A" w:rsidRPr="00A179CB" w:rsidRDefault="00604CD7" w:rsidP="00A179CB">
      <w:pPr>
        <w:pStyle w:val="ListParagraph"/>
        <w:numPr>
          <w:ilvl w:val="0"/>
          <w:numId w:val="6"/>
        </w:numPr>
        <w:spacing w:after="0" w:line="240" w:lineRule="auto"/>
        <w:rPr>
          <w:rFonts w:ascii="Cambria" w:hAnsi="Cambria" w:cs="Times New Roman"/>
          <w:b/>
          <w:sz w:val="28"/>
          <w:szCs w:val="28"/>
        </w:rPr>
      </w:pPr>
      <w:r w:rsidRPr="00A179CB">
        <w:rPr>
          <w:rFonts w:ascii="Cambria" w:hAnsi="Cambria" w:cs="Times New Roman"/>
          <w:sz w:val="28"/>
          <w:szCs w:val="28"/>
        </w:rPr>
        <w:t>Distinguish between project monit</w:t>
      </w:r>
      <w:r w:rsidR="00BB1C6A" w:rsidRPr="00A179CB">
        <w:rPr>
          <w:rFonts w:ascii="Cambria" w:hAnsi="Cambria" w:cs="Times New Roman"/>
          <w:sz w:val="28"/>
          <w:szCs w:val="28"/>
        </w:rPr>
        <w:t xml:space="preserve">oring and project evaluation. </w:t>
      </w:r>
      <w:r w:rsidR="006A75A1" w:rsidRPr="00A179CB">
        <w:rPr>
          <w:rFonts w:ascii="Cambria" w:hAnsi="Cambria" w:cs="Times New Roman"/>
          <w:sz w:val="28"/>
          <w:szCs w:val="28"/>
        </w:rPr>
        <w:tab/>
      </w:r>
      <w:r w:rsidR="006A75A1"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sidRPr="00A179CB">
        <w:rPr>
          <w:rFonts w:ascii="Cambria" w:hAnsi="Cambria" w:cs="Times New Roman"/>
          <w:sz w:val="28"/>
          <w:szCs w:val="28"/>
        </w:rPr>
        <w:tab/>
      </w:r>
      <w:r w:rsidR="00A179CB">
        <w:rPr>
          <w:rFonts w:ascii="Cambria" w:hAnsi="Cambria" w:cs="Times New Roman"/>
          <w:sz w:val="28"/>
          <w:szCs w:val="28"/>
        </w:rPr>
        <w:tab/>
      </w:r>
      <w:r w:rsidR="00B56EE1" w:rsidRPr="00A179CB">
        <w:rPr>
          <w:rFonts w:ascii="Cambria" w:hAnsi="Cambria" w:cs="Times New Roman"/>
          <w:b/>
          <w:sz w:val="28"/>
          <w:szCs w:val="28"/>
        </w:rPr>
        <w:t>(</w:t>
      </w:r>
      <w:r w:rsidR="00D74A57">
        <w:rPr>
          <w:rFonts w:ascii="Cambria" w:hAnsi="Cambria" w:cs="Times New Roman"/>
          <w:b/>
          <w:sz w:val="28"/>
          <w:szCs w:val="28"/>
        </w:rPr>
        <w:t>3</w:t>
      </w:r>
      <w:r w:rsidRPr="00A179CB">
        <w:rPr>
          <w:rFonts w:ascii="Cambria" w:hAnsi="Cambria" w:cs="Times New Roman"/>
          <w:b/>
          <w:sz w:val="28"/>
          <w:szCs w:val="28"/>
        </w:rPr>
        <w:t xml:space="preserve"> marks)</w:t>
      </w:r>
    </w:p>
    <w:p w:rsidR="00604CD7" w:rsidRPr="00A179CB" w:rsidRDefault="00604CD7" w:rsidP="00A179CB">
      <w:pPr>
        <w:pStyle w:val="ListParagraph"/>
        <w:numPr>
          <w:ilvl w:val="0"/>
          <w:numId w:val="6"/>
        </w:numPr>
        <w:spacing w:after="0" w:line="240" w:lineRule="auto"/>
        <w:rPr>
          <w:rFonts w:ascii="Cambria" w:hAnsi="Cambria" w:cs="Times New Roman"/>
          <w:sz w:val="28"/>
          <w:szCs w:val="28"/>
        </w:rPr>
      </w:pPr>
      <w:r w:rsidRPr="00A179CB">
        <w:rPr>
          <w:rFonts w:ascii="Cambria" w:hAnsi="Cambria" w:cs="Times New Roman"/>
          <w:sz w:val="28"/>
          <w:szCs w:val="28"/>
        </w:rPr>
        <w:t xml:space="preserve">The problem tree model is used to undertake </w:t>
      </w:r>
      <w:r w:rsidR="008932BB" w:rsidRPr="00A179CB">
        <w:rPr>
          <w:rFonts w:ascii="Cambria" w:hAnsi="Cambria" w:cs="Times New Roman"/>
          <w:sz w:val="28"/>
          <w:szCs w:val="28"/>
        </w:rPr>
        <w:t xml:space="preserve">problem analysis during project identification and preparation. </w:t>
      </w:r>
      <w:r w:rsidRPr="00A179CB">
        <w:rPr>
          <w:rFonts w:ascii="Cambria" w:hAnsi="Cambria" w:cs="Times New Roman"/>
          <w:sz w:val="28"/>
          <w:szCs w:val="28"/>
        </w:rPr>
        <w:t xml:space="preserve">Identify a community/national problem and design the appropriate problem tree. </w:t>
      </w:r>
      <w:r w:rsidR="00535B9A" w:rsidRPr="00A179CB">
        <w:rPr>
          <w:rFonts w:ascii="Cambria" w:hAnsi="Cambria" w:cs="Times New Roman"/>
          <w:sz w:val="28"/>
          <w:szCs w:val="28"/>
        </w:rPr>
        <w:tab/>
      </w:r>
      <w:r w:rsidRPr="00A179CB">
        <w:rPr>
          <w:rFonts w:ascii="Cambria" w:hAnsi="Cambria" w:cs="Times New Roman"/>
          <w:b/>
          <w:sz w:val="28"/>
          <w:szCs w:val="28"/>
        </w:rPr>
        <w:t>(</w:t>
      </w:r>
      <w:r w:rsidR="00D74A57">
        <w:rPr>
          <w:rFonts w:ascii="Cambria" w:hAnsi="Cambria" w:cs="Times New Roman"/>
          <w:b/>
          <w:sz w:val="28"/>
          <w:szCs w:val="28"/>
        </w:rPr>
        <w:t>8</w:t>
      </w:r>
      <w:r w:rsidRPr="00A179CB">
        <w:rPr>
          <w:rFonts w:ascii="Cambria" w:hAnsi="Cambria" w:cs="Times New Roman"/>
          <w:b/>
          <w:sz w:val="28"/>
          <w:szCs w:val="28"/>
        </w:rPr>
        <w:t xml:space="preserve"> marks)</w:t>
      </w:r>
    </w:p>
    <w:p w:rsidR="00A179CB" w:rsidRPr="00A179CB" w:rsidRDefault="008932BB" w:rsidP="00A179CB">
      <w:pPr>
        <w:pStyle w:val="ListParagraph"/>
        <w:numPr>
          <w:ilvl w:val="0"/>
          <w:numId w:val="6"/>
        </w:numPr>
        <w:spacing w:after="0" w:line="240" w:lineRule="auto"/>
        <w:rPr>
          <w:rFonts w:ascii="Cambria" w:hAnsi="Cambria" w:cs="Times New Roman"/>
          <w:sz w:val="28"/>
          <w:szCs w:val="28"/>
        </w:rPr>
      </w:pPr>
      <w:r w:rsidRPr="00A179CB">
        <w:rPr>
          <w:rFonts w:ascii="Cambria" w:hAnsi="Cambria" w:cs="Times New Roman"/>
          <w:sz w:val="28"/>
          <w:szCs w:val="28"/>
        </w:rPr>
        <w:t xml:space="preserve">For the above problem, design an appropriate stakeholder analysis table. </w:t>
      </w:r>
      <w:r w:rsidR="006A75A1" w:rsidRP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A179CB">
        <w:rPr>
          <w:rFonts w:ascii="Cambria" w:hAnsi="Cambria" w:cs="Times New Roman"/>
          <w:sz w:val="28"/>
          <w:szCs w:val="28"/>
        </w:rPr>
        <w:tab/>
      </w:r>
      <w:r w:rsidR="00B56EE1" w:rsidRPr="00A179CB">
        <w:rPr>
          <w:rFonts w:ascii="Cambria" w:hAnsi="Cambria" w:cs="Times New Roman"/>
          <w:b/>
          <w:sz w:val="28"/>
          <w:szCs w:val="28"/>
        </w:rPr>
        <w:t>(</w:t>
      </w:r>
      <w:r w:rsidR="00D74A57">
        <w:rPr>
          <w:rFonts w:ascii="Cambria" w:hAnsi="Cambria" w:cs="Times New Roman"/>
          <w:b/>
          <w:sz w:val="28"/>
          <w:szCs w:val="28"/>
        </w:rPr>
        <w:t>4</w:t>
      </w:r>
      <w:r w:rsidRPr="00A179CB">
        <w:rPr>
          <w:rFonts w:ascii="Cambria" w:hAnsi="Cambria" w:cs="Times New Roman"/>
          <w:b/>
          <w:sz w:val="28"/>
          <w:szCs w:val="28"/>
        </w:rPr>
        <w:t xml:space="preserve"> marks)</w:t>
      </w:r>
    </w:p>
    <w:p w:rsidR="00604CD7" w:rsidRPr="00A179CB" w:rsidRDefault="00604CD7" w:rsidP="00A179CB">
      <w:pPr>
        <w:pStyle w:val="ListParagraph"/>
        <w:numPr>
          <w:ilvl w:val="0"/>
          <w:numId w:val="6"/>
        </w:numPr>
        <w:spacing w:after="0" w:line="240" w:lineRule="auto"/>
        <w:rPr>
          <w:rFonts w:ascii="Cambria" w:hAnsi="Cambria" w:cs="Times New Roman"/>
          <w:sz w:val="28"/>
          <w:szCs w:val="28"/>
        </w:rPr>
      </w:pPr>
      <w:r w:rsidRPr="00A179CB">
        <w:rPr>
          <w:rFonts w:ascii="Cambria" w:hAnsi="Cambria" w:cs="Times New Roman"/>
          <w:sz w:val="28"/>
          <w:szCs w:val="28"/>
        </w:rPr>
        <w:t xml:space="preserve">Outline the benefits of project planning. </w:t>
      </w:r>
      <w:r w:rsidR="006A75A1" w:rsidRPr="00A179CB">
        <w:rPr>
          <w:rFonts w:ascii="Cambria" w:hAnsi="Cambria" w:cs="Times New Roman"/>
          <w:sz w:val="28"/>
          <w:szCs w:val="28"/>
        </w:rPr>
        <w:tab/>
      </w:r>
      <w:r w:rsidR="006A75A1" w:rsidRPr="00A179CB">
        <w:rPr>
          <w:rFonts w:ascii="Cambria" w:hAnsi="Cambria" w:cs="Times New Roman"/>
          <w:sz w:val="28"/>
          <w:szCs w:val="28"/>
        </w:rPr>
        <w:tab/>
      </w:r>
      <w:r w:rsidR="006A75A1" w:rsidRPr="00A179CB">
        <w:rPr>
          <w:rFonts w:ascii="Cambria" w:hAnsi="Cambria" w:cs="Times New Roman"/>
          <w:sz w:val="28"/>
          <w:szCs w:val="28"/>
        </w:rPr>
        <w:tab/>
      </w:r>
      <w:r w:rsidRPr="00A179CB">
        <w:rPr>
          <w:rFonts w:ascii="Cambria" w:hAnsi="Cambria" w:cs="Times New Roman"/>
          <w:b/>
          <w:sz w:val="28"/>
          <w:szCs w:val="28"/>
        </w:rPr>
        <w:t>(5 marks)</w:t>
      </w:r>
    </w:p>
    <w:p w:rsidR="008932BB" w:rsidRPr="00A179CB" w:rsidRDefault="00262C0F" w:rsidP="00A179CB">
      <w:pPr>
        <w:pStyle w:val="ListParagraph"/>
        <w:numPr>
          <w:ilvl w:val="0"/>
          <w:numId w:val="6"/>
        </w:numPr>
        <w:spacing w:after="0" w:line="240" w:lineRule="auto"/>
        <w:rPr>
          <w:rFonts w:ascii="Cambria" w:hAnsi="Cambria" w:cs="Times New Roman"/>
          <w:sz w:val="28"/>
          <w:szCs w:val="28"/>
        </w:rPr>
      </w:pPr>
      <w:r w:rsidRPr="00A179CB">
        <w:rPr>
          <w:rFonts w:ascii="Cambria" w:hAnsi="Cambria" w:cs="Times New Roman"/>
          <w:sz w:val="28"/>
          <w:szCs w:val="28"/>
        </w:rPr>
        <w:t xml:space="preserve">Describe any five types of plans. </w:t>
      </w:r>
      <w:r w:rsidR="006A75A1" w:rsidRPr="00A179CB">
        <w:rPr>
          <w:rFonts w:ascii="Cambria" w:hAnsi="Cambria" w:cs="Times New Roman"/>
          <w:sz w:val="28"/>
          <w:szCs w:val="28"/>
        </w:rPr>
        <w:tab/>
      </w:r>
      <w:r w:rsidR="006A75A1" w:rsidRPr="00A179CB">
        <w:rPr>
          <w:rFonts w:ascii="Cambria" w:hAnsi="Cambria" w:cs="Times New Roman"/>
          <w:sz w:val="28"/>
          <w:szCs w:val="28"/>
        </w:rPr>
        <w:tab/>
      </w:r>
      <w:r w:rsidR="006A75A1" w:rsidRPr="00A179CB">
        <w:rPr>
          <w:rFonts w:ascii="Cambria" w:hAnsi="Cambria" w:cs="Times New Roman"/>
          <w:sz w:val="28"/>
          <w:szCs w:val="28"/>
        </w:rPr>
        <w:tab/>
      </w:r>
      <w:r w:rsidR="006A75A1" w:rsidRPr="00A179CB">
        <w:rPr>
          <w:rFonts w:ascii="Cambria" w:hAnsi="Cambria" w:cs="Times New Roman"/>
          <w:sz w:val="28"/>
          <w:szCs w:val="28"/>
        </w:rPr>
        <w:tab/>
      </w:r>
      <w:r w:rsidRPr="00A179CB">
        <w:rPr>
          <w:rFonts w:ascii="Cambria" w:hAnsi="Cambria" w:cs="Times New Roman"/>
          <w:b/>
          <w:sz w:val="28"/>
          <w:szCs w:val="28"/>
        </w:rPr>
        <w:t>(5 marks)</w:t>
      </w:r>
    </w:p>
    <w:p w:rsidR="00262C0F" w:rsidRPr="00A179CB" w:rsidRDefault="00262C0F" w:rsidP="004249CA">
      <w:pPr>
        <w:spacing w:after="0" w:line="240" w:lineRule="auto"/>
        <w:rPr>
          <w:rFonts w:ascii="Cambria" w:hAnsi="Cambria" w:cs="Times New Roman"/>
          <w:sz w:val="28"/>
          <w:szCs w:val="28"/>
        </w:rPr>
      </w:pPr>
    </w:p>
    <w:p w:rsidR="00262C0F" w:rsidRPr="00A179CB" w:rsidRDefault="00A179CB" w:rsidP="004249CA">
      <w:pPr>
        <w:spacing w:after="0" w:line="240" w:lineRule="auto"/>
        <w:rPr>
          <w:rFonts w:ascii="Cambria" w:hAnsi="Cambria" w:cs="Times New Roman"/>
          <w:b/>
          <w:sz w:val="28"/>
          <w:szCs w:val="28"/>
        </w:rPr>
      </w:pPr>
      <w:r w:rsidRPr="00A179CB">
        <w:rPr>
          <w:rFonts w:ascii="Cambria" w:hAnsi="Cambria" w:cs="Times New Roman"/>
          <w:b/>
          <w:sz w:val="28"/>
          <w:szCs w:val="28"/>
        </w:rPr>
        <w:t>QUESTION TWO</w:t>
      </w:r>
    </w:p>
    <w:p w:rsidR="00262C0F" w:rsidRPr="00A179CB" w:rsidRDefault="00B830A2" w:rsidP="004249CA">
      <w:pPr>
        <w:spacing w:after="0" w:line="240" w:lineRule="auto"/>
        <w:rPr>
          <w:rFonts w:ascii="Cambria" w:hAnsi="Cambria" w:cs="Times New Roman"/>
          <w:sz w:val="28"/>
          <w:szCs w:val="28"/>
        </w:rPr>
      </w:pPr>
      <w:r w:rsidRPr="00A179CB">
        <w:rPr>
          <w:rFonts w:ascii="Cambria" w:hAnsi="Cambria" w:cs="Times New Roman"/>
          <w:sz w:val="28"/>
          <w:szCs w:val="28"/>
        </w:rPr>
        <w:t xml:space="preserve">A logical framework facilitates improved project monitoring and evaluation. With the aid of a table, discuss the logical framework approach. </w:t>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CC6F44" w:rsidRPr="00A179CB">
        <w:rPr>
          <w:rFonts w:ascii="Cambria" w:hAnsi="Cambria" w:cs="Times New Roman"/>
          <w:b/>
          <w:sz w:val="28"/>
          <w:szCs w:val="28"/>
        </w:rPr>
        <w:t>(</w:t>
      </w:r>
      <w:r w:rsidR="00D74A57">
        <w:rPr>
          <w:rFonts w:ascii="Cambria" w:hAnsi="Cambria" w:cs="Times New Roman"/>
          <w:b/>
          <w:sz w:val="28"/>
          <w:szCs w:val="28"/>
        </w:rPr>
        <w:t>15</w:t>
      </w:r>
      <w:r w:rsidRPr="00A179CB">
        <w:rPr>
          <w:rFonts w:ascii="Cambria" w:hAnsi="Cambria" w:cs="Times New Roman"/>
          <w:b/>
          <w:sz w:val="28"/>
          <w:szCs w:val="28"/>
        </w:rPr>
        <w:t xml:space="preserve"> marks)</w:t>
      </w:r>
    </w:p>
    <w:p w:rsidR="00B830A2" w:rsidRPr="00A179CB" w:rsidRDefault="00B830A2" w:rsidP="004249CA">
      <w:pPr>
        <w:spacing w:after="0" w:line="240" w:lineRule="auto"/>
        <w:rPr>
          <w:rFonts w:ascii="Cambria" w:hAnsi="Cambria" w:cs="Times New Roman"/>
          <w:sz w:val="28"/>
          <w:szCs w:val="28"/>
        </w:rPr>
      </w:pPr>
    </w:p>
    <w:p w:rsidR="00B830A2" w:rsidRPr="00A179CB" w:rsidRDefault="00A179CB" w:rsidP="004249CA">
      <w:pPr>
        <w:spacing w:after="0" w:line="240" w:lineRule="auto"/>
        <w:rPr>
          <w:rFonts w:ascii="Cambria" w:hAnsi="Cambria" w:cs="Times New Roman"/>
          <w:b/>
          <w:sz w:val="28"/>
          <w:szCs w:val="28"/>
        </w:rPr>
      </w:pPr>
      <w:r w:rsidRPr="00A179CB">
        <w:rPr>
          <w:rFonts w:ascii="Cambria" w:hAnsi="Cambria" w:cs="Times New Roman"/>
          <w:b/>
          <w:sz w:val="28"/>
          <w:szCs w:val="28"/>
        </w:rPr>
        <w:t>QUESTION THREE</w:t>
      </w:r>
    </w:p>
    <w:p w:rsidR="00B830A2" w:rsidRPr="00A179CB" w:rsidRDefault="00B830A2" w:rsidP="004249CA">
      <w:pPr>
        <w:spacing w:after="0" w:line="240" w:lineRule="auto"/>
        <w:rPr>
          <w:rFonts w:ascii="Cambria" w:hAnsi="Cambria" w:cs="Times New Roman"/>
          <w:sz w:val="28"/>
          <w:szCs w:val="28"/>
        </w:rPr>
      </w:pPr>
      <w:r w:rsidRPr="00A179CB">
        <w:rPr>
          <w:rFonts w:ascii="Cambria" w:hAnsi="Cambria" w:cs="Times New Roman"/>
          <w:sz w:val="28"/>
          <w:szCs w:val="28"/>
        </w:rPr>
        <w:t>Project schedul</w:t>
      </w:r>
      <w:r w:rsidR="00477ECD" w:rsidRPr="00A179CB">
        <w:rPr>
          <w:rFonts w:ascii="Cambria" w:hAnsi="Cambria" w:cs="Times New Roman"/>
          <w:sz w:val="28"/>
          <w:szCs w:val="28"/>
        </w:rPr>
        <w:t>ing refers to the process of la</w:t>
      </w:r>
      <w:r w:rsidRPr="00A179CB">
        <w:rPr>
          <w:rFonts w:ascii="Cambria" w:hAnsi="Cambria" w:cs="Times New Roman"/>
          <w:sz w:val="28"/>
          <w:szCs w:val="28"/>
        </w:rPr>
        <w:t xml:space="preserve">ying out all the actual activities of the project in the tie order in which they are performed, keeping in view of the logical sequence of the activities. Using illustrations, describe any three major techniques of project scheduling. </w:t>
      </w:r>
      <w:r w:rsidR="00535B9A" w:rsidRPr="00A179CB">
        <w:rPr>
          <w:rFonts w:ascii="Cambria" w:hAnsi="Cambria" w:cs="Times New Roman"/>
          <w:sz w:val="28"/>
          <w:szCs w:val="28"/>
        </w:rPr>
        <w:tab/>
      </w:r>
      <w:r w:rsidR="00D74A57">
        <w:rPr>
          <w:rFonts w:ascii="Cambria" w:hAnsi="Cambria" w:cs="Times New Roman"/>
          <w:sz w:val="28"/>
          <w:szCs w:val="28"/>
        </w:rPr>
        <w:tab/>
      </w:r>
      <w:r w:rsidR="00D74A57">
        <w:rPr>
          <w:rFonts w:ascii="Cambria" w:hAnsi="Cambria" w:cs="Times New Roman"/>
          <w:sz w:val="28"/>
          <w:szCs w:val="28"/>
        </w:rPr>
        <w:tab/>
      </w:r>
      <w:r w:rsidR="00D74A57">
        <w:rPr>
          <w:rFonts w:ascii="Cambria" w:hAnsi="Cambria" w:cs="Times New Roman"/>
          <w:sz w:val="28"/>
          <w:szCs w:val="28"/>
        </w:rPr>
        <w:tab/>
      </w:r>
      <w:r w:rsidR="00D74A57">
        <w:rPr>
          <w:rFonts w:ascii="Cambria" w:hAnsi="Cambria" w:cs="Times New Roman"/>
          <w:sz w:val="28"/>
          <w:szCs w:val="28"/>
        </w:rPr>
        <w:tab/>
      </w:r>
      <w:r w:rsidR="00CC6F44" w:rsidRPr="00A179CB">
        <w:rPr>
          <w:rFonts w:ascii="Cambria" w:hAnsi="Cambria" w:cs="Times New Roman"/>
          <w:b/>
          <w:sz w:val="28"/>
          <w:szCs w:val="28"/>
        </w:rPr>
        <w:t>(</w:t>
      </w:r>
      <w:r w:rsidR="00D74A57">
        <w:rPr>
          <w:rFonts w:ascii="Cambria" w:hAnsi="Cambria" w:cs="Times New Roman"/>
          <w:b/>
          <w:sz w:val="28"/>
          <w:szCs w:val="28"/>
        </w:rPr>
        <w:t>15</w:t>
      </w:r>
      <w:r w:rsidRPr="00A179CB">
        <w:rPr>
          <w:rFonts w:ascii="Cambria" w:hAnsi="Cambria" w:cs="Times New Roman"/>
          <w:b/>
          <w:sz w:val="28"/>
          <w:szCs w:val="28"/>
        </w:rPr>
        <w:t xml:space="preserve"> marks)</w:t>
      </w:r>
    </w:p>
    <w:p w:rsidR="00C47321" w:rsidRPr="00A179CB" w:rsidRDefault="00C47321" w:rsidP="004249CA">
      <w:pPr>
        <w:spacing w:after="0" w:line="240" w:lineRule="auto"/>
        <w:rPr>
          <w:rFonts w:ascii="Cambria" w:hAnsi="Cambria" w:cs="Times New Roman"/>
          <w:sz w:val="28"/>
          <w:szCs w:val="28"/>
        </w:rPr>
      </w:pPr>
    </w:p>
    <w:p w:rsidR="00C47321" w:rsidRPr="00A179CB" w:rsidRDefault="00A179CB" w:rsidP="004249CA">
      <w:pPr>
        <w:spacing w:after="0" w:line="240" w:lineRule="auto"/>
        <w:rPr>
          <w:rFonts w:ascii="Cambria" w:hAnsi="Cambria" w:cs="Times New Roman"/>
          <w:b/>
          <w:sz w:val="28"/>
          <w:szCs w:val="28"/>
        </w:rPr>
      </w:pPr>
      <w:r w:rsidRPr="00A179CB">
        <w:rPr>
          <w:rFonts w:ascii="Cambria" w:hAnsi="Cambria" w:cs="Times New Roman"/>
          <w:b/>
          <w:sz w:val="28"/>
          <w:szCs w:val="28"/>
        </w:rPr>
        <w:t>QUESTION FOUR</w:t>
      </w:r>
    </w:p>
    <w:p w:rsidR="00C47321" w:rsidRPr="00D95177" w:rsidRDefault="009F5D33" w:rsidP="00D95177">
      <w:pPr>
        <w:pStyle w:val="ListParagraph"/>
        <w:numPr>
          <w:ilvl w:val="0"/>
          <w:numId w:val="8"/>
        </w:numPr>
        <w:spacing w:after="0" w:line="240" w:lineRule="auto"/>
        <w:rPr>
          <w:rFonts w:ascii="Cambria" w:hAnsi="Cambria" w:cs="Times New Roman"/>
          <w:sz w:val="28"/>
          <w:szCs w:val="28"/>
        </w:rPr>
      </w:pPr>
      <w:r w:rsidRPr="00D95177">
        <w:rPr>
          <w:rFonts w:ascii="Cambria" w:hAnsi="Cambria" w:cs="Times New Roman"/>
          <w:sz w:val="28"/>
          <w:szCs w:val="28"/>
        </w:rPr>
        <w:t xml:space="preserve">Using a table describe the planning matrix for monitoring a project. </w:t>
      </w:r>
      <w:r w:rsidR="00535B9A" w:rsidRPr="00D95177">
        <w:rPr>
          <w:rFonts w:ascii="Cambria" w:hAnsi="Cambria" w:cs="Times New Roman"/>
          <w:sz w:val="28"/>
          <w:szCs w:val="28"/>
        </w:rPr>
        <w:tab/>
      </w:r>
      <w:r w:rsidR="00535B9A" w:rsidRP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CC6F44" w:rsidRPr="00D95177">
        <w:rPr>
          <w:rFonts w:ascii="Cambria" w:hAnsi="Cambria" w:cs="Times New Roman"/>
          <w:b/>
          <w:sz w:val="28"/>
          <w:szCs w:val="28"/>
        </w:rPr>
        <w:t>(</w:t>
      </w:r>
      <w:r w:rsidR="005C7ADE">
        <w:rPr>
          <w:rFonts w:ascii="Cambria" w:hAnsi="Cambria" w:cs="Times New Roman"/>
          <w:b/>
          <w:sz w:val="28"/>
          <w:szCs w:val="28"/>
        </w:rPr>
        <w:t>8</w:t>
      </w:r>
      <w:r w:rsidR="00D74A57">
        <w:rPr>
          <w:rFonts w:ascii="Cambria" w:hAnsi="Cambria" w:cs="Times New Roman"/>
          <w:b/>
          <w:sz w:val="28"/>
          <w:szCs w:val="28"/>
        </w:rPr>
        <w:t xml:space="preserve"> </w:t>
      </w:r>
      <w:r w:rsidRPr="00D95177">
        <w:rPr>
          <w:rFonts w:ascii="Cambria" w:hAnsi="Cambria" w:cs="Times New Roman"/>
          <w:b/>
          <w:sz w:val="28"/>
          <w:szCs w:val="28"/>
        </w:rPr>
        <w:t>marks)</w:t>
      </w:r>
    </w:p>
    <w:p w:rsidR="00D95177" w:rsidRPr="00D95177" w:rsidRDefault="00A1730C" w:rsidP="00D95177">
      <w:pPr>
        <w:pStyle w:val="ListParagraph"/>
        <w:numPr>
          <w:ilvl w:val="0"/>
          <w:numId w:val="8"/>
        </w:numPr>
        <w:spacing w:after="0" w:line="240" w:lineRule="auto"/>
        <w:rPr>
          <w:rFonts w:ascii="Cambria" w:hAnsi="Cambria" w:cs="Times New Roman"/>
          <w:sz w:val="28"/>
          <w:szCs w:val="28"/>
        </w:rPr>
      </w:pPr>
      <w:r w:rsidRPr="00D95177">
        <w:rPr>
          <w:rFonts w:ascii="Cambria" w:hAnsi="Cambria" w:cs="Times New Roman"/>
          <w:sz w:val="28"/>
          <w:szCs w:val="28"/>
        </w:rPr>
        <w:t xml:space="preserve">Describe the basic components of </w:t>
      </w:r>
      <w:r w:rsidR="00DF29E0" w:rsidRPr="00D95177">
        <w:rPr>
          <w:rFonts w:ascii="Cambria" w:hAnsi="Cambria" w:cs="Times New Roman"/>
          <w:sz w:val="28"/>
          <w:szCs w:val="28"/>
        </w:rPr>
        <w:t xml:space="preserve">a </w:t>
      </w:r>
      <w:r w:rsidRPr="00D95177">
        <w:rPr>
          <w:rFonts w:ascii="Cambria" w:hAnsi="Cambria" w:cs="Times New Roman"/>
          <w:sz w:val="28"/>
          <w:szCs w:val="28"/>
        </w:rPr>
        <w:t>project monitoring and evaluation</w:t>
      </w:r>
      <w:r w:rsidR="00DF29E0" w:rsidRPr="00D95177">
        <w:rPr>
          <w:rFonts w:ascii="Cambria" w:hAnsi="Cambria" w:cs="Times New Roman"/>
          <w:sz w:val="28"/>
          <w:szCs w:val="28"/>
        </w:rPr>
        <w:t xml:space="preserve"> system</w:t>
      </w:r>
      <w:r w:rsidRPr="00D95177">
        <w:rPr>
          <w:rFonts w:ascii="Cambria" w:hAnsi="Cambria" w:cs="Times New Roman"/>
          <w:sz w:val="28"/>
          <w:szCs w:val="28"/>
        </w:rPr>
        <w:t xml:space="preserve">. </w:t>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D95177">
        <w:rPr>
          <w:rFonts w:ascii="Cambria" w:hAnsi="Cambria" w:cs="Times New Roman"/>
          <w:sz w:val="28"/>
          <w:szCs w:val="28"/>
        </w:rPr>
        <w:tab/>
      </w:r>
      <w:r w:rsidR="00CC6F44" w:rsidRPr="00D95177">
        <w:rPr>
          <w:rFonts w:ascii="Cambria" w:hAnsi="Cambria" w:cs="Times New Roman"/>
          <w:b/>
          <w:sz w:val="28"/>
          <w:szCs w:val="28"/>
        </w:rPr>
        <w:t>(</w:t>
      </w:r>
      <w:r w:rsidR="005C7ADE">
        <w:rPr>
          <w:rFonts w:ascii="Cambria" w:hAnsi="Cambria" w:cs="Times New Roman"/>
          <w:b/>
          <w:sz w:val="28"/>
          <w:szCs w:val="28"/>
        </w:rPr>
        <w:t>4</w:t>
      </w:r>
      <w:r w:rsidRPr="00D95177">
        <w:rPr>
          <w:rFonts w:ascii="Cambria" w:hAnsi="Cambria" w:cs="Times New Roman"/>
          <w:b/>
          <w:sz w:val="28"/>
          <w:szCs w:val="28"/>
        </w:rPr>
        <w:t xml:space="preserve"> marks)</w:t>
      </w:r>
    </w:p>
    <w:p w:rsidR="006A75A1" w:rsidRPr="00D95177" w:rsidRDefault="006A75A1" w:rsidP="00D95177">
      <w:pPr>
        <w:pStyle w:val="ListParagraph"/>
        <w:numPr>
          <w:ilvl w:val="0"/>
          <w:numId w:val="8"/>
        </w:numPr>
        <w:spacing w:after="0" w:line="240" w:lineRule="auto"/>
        <w:rPr>
          <w:rFonts w:ascii="Cambria" w:hAnsi="Cambria" w:cs="Times New Roman"/>
          <w:sz w:val="28"/>
          <w:szCs w:val="28"/>
        </w:rPr>
      </w:pPr>
      <w:r w:rsidRPr="00D95177">
        <w:rPr>
          <w:rFonts w:ascii="Cambria" w:hAnsi="Cambria" w:cs="Times New Roman"/>
          <w:sz w:val="28"/>
          <w:szCs w:val="28"/>
        </w:rPr>
        <w:t xml:space="preserve">Describe the triple constraint of project management. </w:t>
      </w:r>
      <w:r w:rsidR="00535B9A" w:rsidRPr="00D95177">
        <w:rPr>
          <w:rFonts w:ascii="Cambria" w:hAnsi="Cambria" w:cs="Times New Roman"/>
          <w:sz w:val="28"/>
          <w:szCs w:val="28"/>
        </w:rPr>
        <w:tab/>
      </w:r>
      <w:r w:rsidR="00CC6F44" w:rsidRPr="00D95177">
        <w:rPr>
          <w:rFonts w:ascii="Cambria" w:hAnsi="Cambria" w:cs="Times New Roman"/>
          <w:b/>
          <w:sz w:val="28"/>
          <w:szCs w:val="28"/>
        </w:rPr>
        <w:t>(</w:t>
      </w:r>
      <w:r w:rsidR="005C7ADE">
        <w:rPr>
          <w:rFonts w:ascii="Cambria" w:hAnsi="Cambria" w:cs="Times New Roman"/>
          <w:b/>
          <w:sz w:val="28"/>
          <w:szCs w:val="28"/>
        </w:rPr>
        <w:t>3</w:t>
      </w:r>
      <w:r w:rsidRPr="00D95177">
        <w:rPr>
          <w:rFonts w:ascii="Cambria" w:hAnsi="Cambria" w:cs="Times New Roman"/>
          <w:b/>
          <w:sz w:val="28"/>
          <w:szCs w:val="28"/>
        </w:rPr>
        <w:t xml:space="preserve"> marks)</w:t>
      </w:r>
    </w:p>
    <w:p w:rsidR="00A1730C" w:rsidRPr="00A179CB" w:rsidRDefault="00A1730C" w:rsidP="004249CA">
      <w:pPr>
        <w:spacing w:after="0" w:line="240" w:lineRule="auto"/>
        <w:rPr>
          <w:rFonts w:ascii="Cambria" w:hAnsi="Cambria" w:cs="Times New Roman"/>
          <w:sz w:val="28"/>
          <w:szCs w:val="28"/>
        </w:rPr>
      </w:pPr>
    </w:p>
    <w:p w:rsidR="003972C9" w:rsidRPr="00A179CB" w:rsidRDefault="00A179CB" w:rsidP="004249CA">
      <w:pPr>
        <w:spacing w:after="0" w:line="240" w:lineRule="auto"/>
        <w:rPr>
          <w:rFonts w:ascii="Cambria" w:hAnsi="Cambria" w:cs="Times New Roman"/>
          <w:b/>
          <w:sz w:val="28"/>
          <w:szCs w:val="28"/>
        </w:rPr>
      </w:pPr>
      <w:r w:rsidRPr="00A179CB">
        <w:rPr>
          <w:rFonts w:ascii="Cambria" w:hAnsi="Cambria" w:cs="Times New Roman"/>
          <w:b/>
          <w:sz w:val="28"/>
          <w:szCs w:val="28"/>
        </w:rPr>
        <w:t>QUESTION FIVE</w:t>
      </w:r>
    </w:p>
    <w:p w:rsidR="003972C9" w:rsidRPr="004071CF" w:rsidRDefault="003972C9" w:rsidP="004071CF">
      <w:pPr>
        <w:pStyle w:val="ListParagraph"/>
        <w:numPr>
          <w:ilvl w:val="0"/>
          <w:numId w:val="9"/>
        </w:numPr>
        <w:spacing w:after="0" w:line="240" w:lineRule="auto"/>
        <w:rPr>
          <w:rFonts w:ascii="Cambria" w:hAnsi="Cambria" w:cs="Times New Roman"/>
          <w:sz w:val="28"/>
          <w:szCs w:val="28"/>
        </w:rPr>
      </w:pPr>
      <w:r w:rsidRPr="004071CF">
        <w:rPr>
          <w:rFonts w:ascii="Cambria" w:hAnsi="Cambria" w:cs="Times New Roman"/>
          <w:sz w:val="28"/>
          <w:szCs w:val="28"/>
        </w:rPr>
        <w:t xml:space="preserve">In order to enhance the value of project monitoring and evaluation matrix, </w:t>
      </w:r>
      <w:r w:rsidR="00EE3BE9" w:rsidRPr="004071CF">
        <w:rPr>
          <w:rFonts w:ascii="Cambria" w:hAnsi="Cambria" w:cs="Times New Roman"/>
          <w:sz w:val="28"/>
          <w:szCs w:val="28"/>
        </w:rPr>
        <w:t xml:space="preserve">several steps should be taken.  </w:t>
      </w:r>
      <w:r w:rsidR="00E85747" w:rsidRPr="004071CF">
        <w:rPr>
          <w:rFonts w:ascii="Cambria" w:hAnsi="Cambria" w:cs="Times New Roman"/>
          <w:sz w:val="28"/>
          <w:szCs w:val="28"/>
        </w:rPr>
        <w:t>Identify and describe the</w:t>
      </w:r>
      <w:r w:rsidR="006A75A1" w:rsidRPr="004071CF">
        <w:rPr>
          <w:rFonts w:ascii="Cambria" w:hAnsi="Cambria" w:cs="Times New Roman"/>
          <w:sz w:val="28"/>
          <w:szCs w:val="28"/>
        </w:rPr>
        <w:t xml:space="preserve"> steps. </w:t>
      </w:r>
      <w:r w:rsidR="00535B9A" w:rsidRPr="004071CF">
        <w:rPr>
          <w:rFonts w:ascii="Cambria" w:hAnsi="Cambria" w:cs="Times New Roman"/>
          <w:sz w:val="28"/>
          <w:szCs w:val="28"/>
        </w:rPr>
        <w:tab/>
      </w:r>
      <w:r w:rsidR="00535B9A" w:rsidRPr="004071CF">
        <w:rPr>
          <w:rFonts w:ascii="Cambria" w:hAnsi="Cambria" w:cs="Times New Roman"/>
          <w:sz w:val="28"/>
          <w:szCs w:val="28"/>
        </w:rPr>
        <w:tab/>
      </w:r>
      <w:r w:rsidR="00535B9A" w:rsidRPr="004071CF">
        <w:rPr>
          <w:rFonts w:ascii="Cambria" w:hAnsi="Cambria" w:cs="Times New Roman"/>
          <w:sz w:val="28"/>
          <w:szCs w:val="28"/>
        </w:rPr>
        <w:tab/>
      </w:r>
      <w:r w:rsidR="00535B9A" w:rsidRPr="004071CF">
        <w:rPr>
          <w:rFonts w:ascii="Cambria" w:hAnsi="Cambria" w:cs="Times New Roman"/>
          <w:sz w:val="28"/>
          <w:szCs w:val="28"/>
        </w:rPr>
        <w:tab/>
      </w:r>
      <w:r w:rsidR="004071CF">
        <w:rPr>
          <w:rFonts w:ascii="Cambria" w:hAnsi="Cambria" w:cs="Times New Roman"/>
          <w:sz w:val="28"/>
          <w:szCs w:val="28"/>
        </w:rPr>
        <w:tab/>
      </w:r>
      <w:r w:rsidR="004071CF">
        <w:rPr>
          <w:rFonts w:ascii="Cambria" w:hAnsi="Cambria" w:cs="Times New Roman"/>
          <w:sz w:val="28"/>
          <w:szCs w:val="28"/>
        </w:rPr>
        <w:tab/>
      </w:r>
      <w:r w:rsidR="004071CF">
        <w:rPr>
          <w:rFonts w:ascii="Cambria" w:hAnsi="Cambria" w:cs="Times New Roman"/>
          <w:sz w:val="28"/>
          <w:szCs w:val="28"/>
        </w:rPr>
        <w:tab/>
      </w:r>
      <w:r w:rsidR="004071CF">
        <w:rPr>
          <w:rFonts w:ascii="Cambria" w:hAnsi="Cambria" w:cs="Times New Roman"/>
          <w:sz w:val="28"/>
          <w:szCs w:val="28"/>
        </w:rPr>
        <w:tab/>
      </w:r>
      <w:r w:rsidR="004071CF">
        <w:rPr>
          <w:rFonts w:ascii="Cambria" w:hAnsi="Cambria" w:cs="Times New Roman"/>
          <w:sz w:val="28"/>
          <w:szCs w:val="28"/>
        </w:rPr>
        <w:tab/>
      </w:r>
      <w:r w:rsidR="004071CF">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F14A48">
        <w:rPr>
          <w:rFonts w:ascii="Cambria" w:hAnsi="Cambria" w:cs="Times New Roman"/>
          <w:sz w:val="28"/>
          <w:szCs w:val="28"/>
        </w:rPr>
        <w:tab/>
      </w:r>
      <w:r w:rsidR="00CC6F44" w:rsidRPr="004071CF">
        <w:rPr>
          <w:rFonts w:ascii="Cambria" w:hAnsi="Cambria" w:cs="Times New Roman"/>
          <w:b/>
          <w:sz w:val="28"/>
          <w:szCs w:val="28"/>
        </w:rPr>
        <w:t>(</w:t>
      </w:r>
      <w:r w:rsidR="005C7ADE">
        <w:rPr>
          <w:rFonts w:ascii="Cambria" w:hAnsi="Cambria" w:cs="Times New Roman"/>
          <w:b/>
          <w:sz w:val="28"/>
          <w:szCs w:val="28"/>
        </w:rPr>
        <w:t>9</w:t>
      </w:r>
      <w:r w:rsidR="00E85747" w:rsidRPr="004071CF">
        <w:rPr>
          <w:rFonts w:ascii="Cambria" w:hAnsi="Cambria" w:cs="Times New Roman"/>
          <w:b/>
          <w:sz w:val="28"/>
          <w:szCs w:val="28"/>
        </w:rPr>
        <w:t xml:space="preserve"> marks)</w:t>
      </w:r>
    </w:p>
    <w:p w:rsidR="006A75A1" w:rsidRPr="004071CF" w:rsidRDefault="006A75A1" w:rsidP="004071CF">
      <w:pPr>
        <w:pStyle w:val="ListParagraph"/>
        <w:numPr>
          <w:ilvl w:val="0"/>
          <w:numId w:val="9"/>
        </w:numPr>
        <w:spacing w:after="0" w:line="240" w:lineRule="auto"/>
        <w:rPr>
          <w:rFonts w:ascii="Cambria" w:hAnsi="Cambria" w:cs="Times New Roman"/>
          <w:sz w:val="28"/>
          <w:szCs w:val="28"/>
        </w:rPr>
      </w:pPr>
      <w:r w:rsidRPr="004071CF">
        <w:rPr>
          <w:rFonts w:ascii="Cambria" w:hAnsi="Cambria" w:cs="Times New Roman"/>
          <w:sz w:val="28"/>
          <w:szCs w:val="28"/>
        </w:rPr>
        <w:t xml:space="preserve">A project manager must perform six basic functions well in order to run successful projects. Explain. </w:t>
      </w:r>
      <w:r w:rsidR="00535B9A" w:rsidRPr="004071CF">
        <w:rPr>
          <w:rFonts w:ascii="Cambria" w:hAnsi="Cambria" w:cs="Times New Roman"/>
          <w:sz w:val="28"/>
          <w:szCs w:val="28"/>
        </w:rPr>
        <w:tab/>
      </w:r>
      <w:r w:rsidR="00535B9A" w:rsidRPr="004071CF">
        <w:rPr>
          <w:rFonts w:ascii="Cambria" w:hAnsi="Cambria" w:cs="Times New Roman"/>
          <w:sz w:val="28"/>
          <w:szCs w:val="28"/>
        </w:rPr>
        <w:tab/>
      </w:r>
      <w:r w:rsidR="00535B9A" w:rsidRPr="004071CF">
        <w:rPr>
          <w:rFonts w:ascii="Cambria" w:hAnsi="Cambria" w:cs="Times New Roman"/>
          <w:sz w:val="28"/>
          <w:szCs w:val="28"/>
        </w:rPr>
        <w:tab/>
      </w:r>
      <w:r w:rsidR="00535B9A" w:rsidRPr="004071CF">
        <w:rPr>
          <w:rFonts w:ascii="Cambria" w:hAnsi="Cambria" w:cs="Times New Roman"/>
          <w:sz w:val="28"/>
          <w:szCs w:val="28"/>
        </w:rPr>
        <w:tab/>
      </w:r>
      <w:r w:rsidR="00535B9A" w:rsidRPr="004071CF">
        <w:rPr>
          <w:rFonts w:ascii="Cambria" w:hAnsi="Cambria" w:cs="Times New Roman"/>
          <w:sz w:val="28"/>
          <w:szCs w:val="28"/>
        </w:rPr>
        <w:tab/>
      </w:r>
      <w:r w:rsidR="00CC6F44" w:rsidRPr="004071CF">
        <w:rPr>
          <w:rFonts w:ascii="Cambria" w:hAnsi="Cambria" w:cs="Times New Roman"/>
          <w:b/>
          <w:sz w:val="28"/>
          <w:szCs w:val="28"/>
        </w:rPr>
        <w:t>(</w:t>
      </w:r>
      <w:r w:rsidR="005C7ADE">
        <w:rPr>
          <w:rFonts w:ascii="Cambria" w:hAnsi="Cambria" w:cs="Times New Roman"/>
          <w:b/>
          <w:sz w:val="28"/>
          <w:szCs w:val="28"/>
        </w:rPr>
        <w:t>6</w:t>
      </w:r>
      <w:r w:rsidR="00CC6F44" w:rsidRPr="004071CF">
        <w:rPr>
          <w:rFonts w:ascii="Cambria" w:hAnsi="Cambria" w:cs="Times New Roman"/>
          <w:b/>
          <w:sz w:val="28"/>
          <w:szCs w:val="28"/>
        </w:rPr>
        <w:t xml:space="preserve"> </w:t>
      </w:r>
      <w:r w:rsidRPr="004071CF">
        <w:rPr>
          <w:rFonts w:ascii="Cambria" w:hAnsi="Cambria" w:cs="Times New Roman"/>
          <w:b/>
          <w:sz w:val="28"/>
          <w:szCs w:val="28"/>
        </w:rPr>
        <w:t>marks)</w:t>
      </w:r>
    </w:p>
    <w:p w:rsidR="00E85747" w:rsidRPr="00A179CB" w:rsidRDefault="00E85747" w:rsidP="004249CA">
      <w:pPr>
        <w:spacing w:after="0" w:line="240" w:lineRule="auto"/>
        <w:rPr>
          <w:rFonts w:ascii="Cambria" w:hAnsi="Cambria" w:cs="Times New Roman"/>
          <w:sz w:val="28"/>
          <w:szCs w:val="28"/>
        </w:rPr>
      </w:pPr>
    </w:p>
    <w:p w:rsidR="00262C0F" w:rsidRPr="00A179CB" w:rsidRDefault="00262C0F" w:rsidP="004249CA">
      <w:pPr>
        <w:spacing w:after="0" w:line="240" w:lineRule="auto"/>
        <w:rPr>
          <w:rFonts w:ascii="Cambria" w:hAnsi="Cambria" w:cs="Times New Roman"/>
          <w:sz w:val="28"/>
          <w:szCs w:val="28"/>
        </w:rPr>
      </w:pPr>
    </w:p>
    <w:p w:rsidR="00604CD7" w:rsidRPr="00646DC6" w:rsidRDefault="00DF1182" w:rsidP="004249CA">
      <w:pPr>
        <w:spacing w:after="0" w:line="240" w:lineRule="auto"/>
        <w:rPr>
          <w:rFonts w:ascii="Cambria" w:hAnsi="Cambria" w:cs="Times New Roman"/>
          <w:b/>
          <w:sz w:val="28"/>
          <w:szCs w:val="28"/>
        </w:rPr>
      </w:pPr>
      <w:bookmarkStart w:id="0" w:name="_GoBack"/>
      <w:r w:rsidRPr="00646DC6">
        <w:rPr>
          <w:rFonts w:ascii="Cambria" w:hAnsi="Cambria" w:cs="Times New Roman"/>
          <w:b/>
          <w:sz w:val="28"/>
          <w:szCs w:val="28"/>
        </w:rPr>
        <w:t>#END</w:t>
      </w:r>
      <w:bookmarkEnd w:id="0"/>
    </w:p>
    <w:sectPr w:rsidR="00604CD7" w:rsidRPr="00646DC6" w:rsidSect="00E3632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Droid Sans Fallback">
    <w:altName w:val="MS Mincho"/>
    <w:charset w:val="80"/>
    <w:family w:val="auto"/>
    <w:pitch w:val="variable"/>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B5AD4"/>
    <w:multiLevelType w:val="hybridMultilevel"/>
    <w:tmpl w:val="A5787BE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DCA3AB7"/>
    <w:multiLevelType w:val="hybridMultilevel"/>
    <w:tmpl w:val="591A8C4A"/>
    <w:lvl w:ilvl="0" w:tplc="04090001">
      <w:start w:val="1"/>
      <w:numFmt w:val="bullet"/>
      <w:lvlText w:val=""/>
      <w:lvlJc w:val="left"/>
      <w:pPr>
        <w:tabs>
          <w:tab w:val="num" w:pos="720"/>
        </w:tabs>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8C27466"/>
    <w:multiLevelType w:val="hybridMultilevel"/>
    <w:tmpl w:val="85F232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2787B34"/>
    <w:multiLevelType w:val="hybridMultilevel"/>
    <w:tmpl w:val="A07E77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C25351E"/>
    <w:multiLevelType w:val="hybridMultilevel"/>
    <w:tmpl w:val="EC6A61D2"/>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B0D417A"/>
    <w:multiLevelType w:val="hybridMultilevel"/>
    <w:tmpl w:val="2B00E5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6F623F3C"/>
    <w:multiLevelType w:val="hybridMultilevel"/>
    <w:tmpl w:val="975AEF88"/>
    <w:lvl w:ilvl="0" w:tplc="F0A45B0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F68343A"/>
    <w:multiLevelType w:val="hybridMultilevel"/>
    <w:tmpl w:val="93D2432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6"/>
  </w:num>
  <w:num w:numId="7">
    <w:abstractNumId w:val="7"/>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9CA"/>
    <w:rsid w:val="00077C7F"/>
    <w:rsid w:val="00226799"/>
    <w:rsid w:val="00262C0F"/>
    <w:rsid w:val="00270433"/>
    <w:rsid w:val="00285465"/>
    <w:rsid w:val="003972C9"/>
    <w:rsid w:val="004071CF"/>
    <w:rsid w:val="004249CA"/>
    <w:rsid w:val="004316EC"/>
    <w:rsid w:val="00477ECD"/>
    <w:rsid w:val="004B0177"/>
    <w:rsid w:val="00535B9A"/>
    <w:rsid w:val="005C7ADE"/>
    <w:rsid w:val="00604CD7"/>
    <w:rsid w:val="00646DC6"/>
    <w:rsid w:val="00653A24"/>
    <w:rsid w:val="0067084E"/>
    <w:rsid w:val="006A75A1"/>
    <w:rsid w:val="0071383B"/>
    <w:rsid w:val="00831B74"/>
    <w:rsid w:val="008932BB"/>
    <w:rsid w:val="009F5D33"/>
    <w:rsid w:val="00A03018"/>
    <w:rsid w:val="00A16BBA"/>
    <w:rsid w:val="00A1730C"/>
    <w:rsid w:val="00A179CB"/>
    <w:rsid w:val="00B56EE1"/>
    <w:rsid w:val="00B830A2"/>
    <w:rsid w:val="00BB1C6A"/>
    <w:rsid w:val="00BE00FC"/>
    <w:rsid w:val="00BF5BEE"/>
    <w:rsid w:val="00C47321"/>
    <w:rsid w:val="00CC6F44"/>
    <w:rsid w:val="00D74A57"/>
    <w:rsid w:val="00D95177"/>
    <w:rsid w:val="00DF1182"/>
    <w:rsid w:val="00DF29E0"/>
    <w:rsid w:val="00E3632A"/>
    <w:rsid w:val="00E85747"/>
    <w:rsid w:val="00EC7506"/>
    <w:rsid w:val="00EE3BE9"/>
    <w:rsid w:val="00F14A48"/>
    <w:rsid w:val="00F566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3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5B9A"/>
    <w:pPr>
      <w:ind w:left="720"/>
      <w:contextualSpacing/>
    </w:pPr>
  </w:style>
  <w:style w:type="paragraph" w:styleId="BalloonText">
    <w:name w:val="Balloon Text"/>
    <w:basedOn w:val="Normal"/>
    <w:link w:val="BalloonTextChar"/>
    <w:uiPriority w:val="99"/>
    <w:semiHidden/>
    <w:unhideWhenUsed/>
    <w:rsid w:val="00EC75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7506"/>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3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5B9A"/>
    <w:pPr>
      <w:ind w:left="720"/>
      <w:contextualSpacing/>
    </w:pPr>
  </w:style>
  <w:style w:type="paragraph" w:styleId="BalloonText">
    <w:name w:val="Balloon Text"/>
    <w:basedOn w:val="Normal"/>
    <w:link w:val="BalloonTextChar"/>
    <w:uiPriority w:val="99"/>
    <w:semiHidden/>
    <w:unhideWhenUsed/>
    <w:rsid w:val="00EC75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750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314</Words>
  <Characters>1791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Terry</cp:lastModifiedBy>
  <cp:revision>21</cp:revision>
  <cp:lastPrinted>2017-11-30T13:48:00Z</cp:lastPrinted>
  <dcterms:created xsi:type="dcterms:W3CDTF">2017-11-21T15:54:00Z</dcterms:created>
  <dcterms:modified xsi:type="dcterms:W3CDTF">2017-11-30T13:48:00Z</dcterms:modified>
</cp:coreProperties>
</file>