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D3A" w:rsidRDefault="003E2D3A" w:rsidP="003E2D3A">
      <w:pPr>
        <w:bidi/>
        <w:spacing w:line="360" w:lineRule="auto"/>
        <w:rPr>
          <w:rFonts w:ascii="Cambria" w:hAnsi="Cambria"/>
          <w:b/>
          <w:bCs/>
          <w:sz w:val="32"/>
          <w:szCs w:val="32"/>
          <w:rtl/>
          <w:lang w:val="en-US"/>
        </w:rPr>
      </w:pPr>
      <w:r>
        <w:rPr>
          <w:noProof/>
          <w:sz w:val="32"/>
          <w:szCs w:val="32"/>
          <w:lang w:val="en-US"/>
        </w:rPr>
        <w:drawing>
          <wp:anchor distT="0" distB="0" distL="114300" distR="114300" simplePos="0" relativeHeight="251659264" behindDoc="0" locked="0" layoutInCell="1" allowOverlap="1" wp14:anchorId="78C75372" wp14:editId="11D945D7">
            <wp:simplePos x="0" y="0"/>
            <wp:positionH relativeFrom="column">
              <wp:posOffset>2141220</wp:posOffset>
            </wp:positionH>
            <wp:positionV relativeFrom="paragraph">
              <wp:posOffset>370205</wp:posOffset>
            </wp:positionV>
            <wp:extent cx="1353820" cy="1304925"/>
            <wp:effectExtent l="0" t="0" r="0" b="0"/>
            <wp:wrapThrough wrapText="bothSides">
              <wp:wrapPolygon edited="0">
                <wp:start x="0" y="0"/>
                <wp:lineTo x="0" y="21442"/>
                <wp:lineTo x="21276" y="21442"/>
                <wp:lineTo x="21276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382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E2D3A" w:rsidRPr="00842058" w:rsidRDefault="003E2D3A" w:rsidP="003E2D3A">
      <w:pPr>
        <w:bidi/>
        <w:spacing w:line="360" w:lineRule="auto"/>
        <w:rPr>
          <w:rFonts w:ascii="Cambria" w:hAnsi="Cambria"/>
          <w:b/>
          <w:bCs/>
          <w:sz w:val="32"/>
          <w:szCs w:val="32"/>
          <w:lang w:val="en-US"/>
        </w:rPr>
      </w:pPr>
    </w:p>
    <w:p w:rsidR="003E2D3A" w:rsidRPr="00842058" w:rsidRDefault="003E2D3A" w:rsidP="003E2D3A">
      <w:pPr>
        <w:pStyle w:val="Style"/>
        <w:spacing w:after="240"/>
        <w:jc w:val="center"/>
        <w:rPr>
          <w:rFonts w:ascii="Cambria" w:hAnsi="Cambria"/>
          <w:sz w:val="32"/>
          <w:szCs w:val="32"/>
        </w:rPr>
      </w:pPr>
    </w:p>
    <w:p w:rsidR="003E2D3A" w:rsidRPr="003E2D3A" w:rsidRDefault="003E2D3A" w:rsidP="003E2D3A">
      <w:pPr>
        <w:rPr>
          <w:rFonts w:ascii="Cambria" w:hAnsi="Cambria"/>
          <w:i/>
          <w:sz w:val="32"/>
          <w:szCs w:val="32"/>
        </w:rPr>
      </w:pPr>
    </w:p>
    <w:p w:rsidR="003E2D3A" w:rsidRPr="00466E5E" w:rsidRDefault="003E2D3A" w:rsidP="003E2D3A">
      <w:pPr>
        <w:rPr>
          <w:rFonts w:ascii="Britannic Bold" w:hAnsi="Britannic Bold"/>
          <w:b/>
          <w:sz w:val="72"/>
          <w:szCs w:val="72"/>
        </w:rPr>
      </w:pPr>
      <w:r w:rsidRPr="00842058">
        <w:rPr>
          <w:rFonts w:ascii="Cambria" w:hAnsi="Cambria"/>
          <w:sz w:val="32"/>
          <w:szCs w:val="32"/>
        </w:rPr>
        <w:t xml:space="preserve">  </w:t>
      </w:r>
      <w:r w:rsidRPr="00842058">
        <w:rPr>
          <w:rFonts w:ascii="Cambria" w:hAnsi="Cambria"/>
          <w:b/>
          <w:sz w:val="32"/>
          <w:szCs w:val="32"/>
        </w:rPr>
        <w:t xml:space="preserve">           </w:t>
      </w:r>
      <w:r w:rsidRPr="00466E5E">
        <w:rPr>
          <w:rFonts w:ascii="Britannic Bold" w:hAnsi="Britannic Bold"/>
          <w:b/>
          <w:sz w:val="72"/>
          <w:szCs w:val="72"/>
        </w:rPr>
        <w:t>MAASAI MARA</w:t>
      </w:r>
      <w:r>
        <w:rPr>
          <w:rFonts w:ascii="Britannic Bold" w:hAnsi="Britannic Bold"/>
          <w:b/>
          <w:sz w:val="72"/>
          <w:szCs w:val="72"/>
        </w:rPr>
        <w:t xml:space="preserve"> </w:t>
      </w:r>
      <w:r w:rsidRPr="00466E5E">
        <w:rPr>
          <w:rFonts w:ascii="Britannic Bold" w:hAnsi="Britannic Bold"/>
          <w:b/>
          <w:sz w:val="72"/>
          <w:szCs w:val="72"/>
        </w:rPr>
        <w:t>UNIVERSITY</w:t>
      </w:r>
    </w:p>
    <w:p w:rsidR="003E2D3A" w:rsidRPr="00842058" w:rsidRDefault="003E2D3A" w:rsidP="003E2D3A">
      <w:pPr>
        <w:spacing w:after="120"/>
        <w:jc w:val="center"/>
        <w:rPr>
          <w:rFonts w:ascii="Cambria" w:hAnsi="Cambria"/>
          <w:b/>
          <w:sz w:val="32"/>
          <w:szCs w:val="32"/>
        </w:rPr>
      </w:pPr>
    </w:p>
    <w:p w:rsidR="003E2D3A" w:rsidRPr="00094C3F" w:rsidRDefault="003E2D3A" w:rsidP="003E2D3A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094C3F">
        <w:rPr>
          <w:rFonts w:ascii="Cambria" w:hAnsi="Cambria"/>
          <w:b/>
          <w:sz w:val="44"/>
          <w:szCs w:val="44"/>
        </w:rPr>
        <w:t xml:space="preserve">REGULAR UNIVERSITY EXAMINATIONS </w:t>
      </w:r>
    </w:p>
    <w:p w:rsidR="003E2D3A" w:rsidRPr="00094C3F" w:rsidRDefault="003E2D3A" w:rsidP="003E2D3A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094C3F">
        <w:rPr>
          <w:rFonts w:ascii="Cambria" w:hAnsi="Cambria"/>
          <w:b/>
          <w:sz w:val="44"/>
          <w:szCs w:val="44"/>
        </w:rPr>
        <w:t>2016/2017 ACADEMIC YEAR</w:t>
      </w:r>
    </w:p>
    <w:p w:rsidR="003E2D3A" w:rsidRPr="00094C3F" w:rsidRDefault="003E2D3A" w:rsidP="003E2D3A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THIRD</w:t>
      </w:r>
      <w:r w:rsidRPr="00094C3F">
        <w:rPr>
          <w:rFonts w:ascii="Cambria" w:hAnsi="Cambria"/>
          <w:b/>
          <w:sz w:val="44"/>
          <w:szCs w:val="44"/>
        </w:rPr>
        <w:t xml:space="preserve"> YEAR FIRST SEMESTER </w:t>
      </w:r>
    </w:p>
    <w:p w:rsidR="003E2D3A" w:rsidRPr="00094C3F" w:rsidRDefault="003E2D3A" w:rsidP="003E2D3A">
      <w:pPr>
        <w:spacing w:after="0" w:line="240" w:lineRule="auto"/>
        <w:rPr>
          <w:rFonts w:ascii="Cambria" w:hAnsi="Cambria"/>
          <w:b/>
          <w:sz w:val="44"/>
          <w:szCs w:val="44"/>
        </w:rPr>
      </w:pPr>
    </w:p>
    <w:p w:rsidR="003E2D3A" w:rsidRPr="00094C3F" w:rsidRDefault="003E2D3A" w:rsidP="003E2D3A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094C3F">
        <w:rPr>
          <w:rFonts w:ascii="Cambria" w:hAnsi="Cambria"/>
          <w:b/>
          <w:sz w:val="44"/>
          <w:szCs w:val="44"/>
        </w:rPr>
        <w:t>SCHOOL OF EDUCATION</w:t>
      </w:r>
    </w:p>
    <w:p w:rsidR="003E2D3A" w:rsidRDefault="003E2D3A" w:rsidP="003E2D3A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094C3F">
        <w:rPr>
          <w:rFonts w:ascii="Cambria" w:hAnsi="Cambria"/>
          <w:b/>
          <w:sz w:val="44"/>
          <w:szCs w:val="44"/>
        </w:rPr>
        <w:t>BACHELOR OF EDUCATION</w:t>
      </w:r>
      <w:r>
        <w:rPr>
          <w:rFonts w:ascii="Cambria" w:hAnsi="Cambria"/>
          <w:b/>
          <w:sz w:val="44"/>
          <w:szCs w:val="44"/>
        </w:rPr>
        <w:t xml:space="preserve"> </w:t>
      </w:r>
    </w:p>
    <w:p w:rsidR="003E2D3A" w:rsidRPr="00094C3F" w:rsidRDefault="003E2D3A" w:rsidP="003E2D3A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</w:p>
    <w:p w:rsidR="003E2D3A" w:rsidRPr="003E2D3A" w:rsidRDefault="003E2D3A" w:rsidP="003E2D3A">
      <w:pPr>
        <w:pStyle w:val="Style"/>
        <w:rPr>
          <w:rFonts w:asciiTheme="majorHAnsi" w:hAnsiTheme="majorHAnsi"/>
          <w:b/>
          <w:bCs/>
          <w:sz w:val="44"/>
          <w:szCs w:val="44"/>
        </w:rPr>
      </w:pPr>
      <w:r>
        <w:rPr>
          <w:rFonts w:asciiTheme="majorHAnsi" w:hAnsiTheme="majorHAnsi"/>
          <w:b/>
          <w:sz w:val="44"/>
          <w:szCs w:val="44"/>
        </w:rPr>
        <w:t xml:space="preserve">   </w:t>
      </w:r>
      <w:r w:rsidRPr="003E2D3A">
        <w:rPr>
          <w:rFonts w:asciiTheme="majorHAnsi" w:hAnsiTheme="majorHAnsi"/>
          <w:b/>
          <w:sz w:val="44"/>
          <w:szCs w:val="44"/>
        </w:rPr>
        <w:t xml:space="preserve">COURSE CODE: </w:t>
      </w:r>
      <w:r w:rsidRPr="003E2D3A">
        <w:rPr>
          <w:rFonts w:asciiTheme="majorHAnsi" w:hAnsiTheme="majorHAnsi"/>
          <w:b/>
          <w:sz w:val="44"/>
          <w:szCs w:val="44"/>
        </w:rPr>
        <w:t xml:space="preserve"> EGC 399</w:t>
      </w:r>
    </w:p>
    <w:p w:rsidR="003E2D3A" w:rsidRPr="003E2D3A" w:rsidRDefault="003E2D3A" w:rsidP="003E2D3A">
      <w:pPr>
        <w:spacing w:after="0" w:line="240" w:lineRule="auto"/>
        <w:jc w:val="center"/>
        <w:rPr>
          <w:rFonts w:asciiTheme="majorHAnsi" w:hAnsiTheme="majorHAnsi"/>
          <w:b/>
          <w:sz w:val="44"/>
          <w:szCs w:val="44"/>
        </w:rPr>
      </w:pPr>
      <w:r w:rsidRPr="003E2D3A">
        <w:rPr>
          <w:rFonts w:asciiTheme="majorHAnsi" w:hAnsiTheme="majorHAnsi"/>
          <w:b/>
          <w:sz w:val="44"/>
          <w:szCs w:val="44"/>
        </w:rPr>
        <w:t>COURSE TITLE: PRACTICUM IN GUIDANCE AND COUNSELLING II</w:t>
      </w:r>
    </w:p>
    <w:p w:rsidR="003E2D3A" w:rsidRDefault="003E2D3A" w:rsidP="003E2D3A">
      <w:pPr>
        <w:pStyle w:val="Style"/>
        <w:rPr>
          <w:rFonts w:ascii="Cambria" w:hAnsi="Cambria"/>
          <w:b/>
          <w:sz w:val="32"/>
          <w:szCs w:val="32"/>
        </w:rPr>
      </w:pPr>
    </w:p>
    <w:p w:rsidR="003E2D3A" w:rsidRPr="00842058" w:rsidRDefault="003E2D3A" w:rsidP="003E2D3A">
      <w:pPr>
        <w:pStyle w:val="Style"/>
        <w:rPr>
          <w:rFonts w:ascii="Cambria" w:hAnsi="Cambria"/>
          <w:b/>
          <w:sz w:val="32"/>
          <w:szCs w:val="32"/>
        </w:rPr>
      </w:pPr>
    </w:p>
    <w:p w:rsidR="003E2D3A" w:rsidRPr="00466E5E" w:rsidRDefault="003E2D3A" w:rsidP="003E2D3A">
      <w:pPr>
        <w:pBdr>
          <w:bottom w:val="thinThickSmallGap" w:sz="24" w:space="1" w:color="auto"/>
        </w:pBdr>
        <w:spacing w:line="360" w:lineRule="auto"/>
        <w:rPr>
          <w:rFonts w:ascii="Cambria" w:hAnsi="Cambria"/>
          <w:b/>
          <w:sz w:val="28"/>
          <w:szCs w:val="28"/>
        </w:rPr>
      </w:pPr>
      <w:r w:rsidRPr="00466E5E">
        <w:rPr>
          <w:rFonts w:ascii="Cambria" w:hAnsi="Cambria"/>
          <w:b/>
          <w:sz w:val="28"/>
          <w:szCs w:val="28"/>
        </w:rPr>
        <w:t xml:space="preserve">DATE: </w:t>
      </w:r>
      <w:r>
        <w:rPr>
          <w:rFonts w:ascii="Cambria" w:hAnsi="Cambria"/>
          <w:b/>
          <w:sz w:val="28"/>
          <w:szCs w:val="28"/>
        </w:rPr>
        <w:t>30</w:t>
      </w:r>
      <w:r w:rsidRPr="003E2D3A">
        <w:rPr>
          <w:rFonts w:ascii="Cambria" w:hAnsi="Cambria"/>
          <w:b/>
          <w:sz w:val="28"/>
          <w:szCs w:val="28"/>
          <w:vertAlign w:val="superscript"/>
        </w:rPr>
        <w:t>TH</w:t>
      </w:r>
      <w:r>
        <w:rPr>
          <w:rFonts w:ascii="Cambria" w:hAnsi="Cambria"/>
          <w:b/>
          <w:sz w:val="28"/>
          <w:szCs w:val="28"/>
        </w:rPr>
        <w:t xml:space="preserve"> </w:t>
      </w:r>
      <w:r w:rsidRPr="00466E5E">
        <w:rPr>
          <w:rFonts w:ascii="Cambria" w:hAnsi="Cambria"/>
          <w:b/>
          <w:sz w:val="28"/>
          <w:szCs w:val="28"/>
        </w:rPr>
        <w:t xml:space="preserve">JANUARY, 2017                     </w:t>
      </w:r>
      <w:r>
        <w:rPr>
          <w:rFonts w:ascii="Cambria" w:hAnsi="Cambria"/>
          <w:b/>
          <w:sz w:val="28"/>
          <w:szCs w:val="28"/>
        </w:rPr>
        <w:t xml:space="preserve">       TIME: </w:t>
      </w:r>
      <w:r>
        <w:rPr>
          <w:rFonts w:ascii="Cambria" w:hAnsi="Cambria"/>
          <w:b/>
          <w:sz w:val="28"/>
          <w:szCs w:val="28"/>
        </w:rPr>
        <w:t>1100 – 1300HRS</w:t>
      </w:r>
    </w:p>
    <w:p w:rsidR="003E2D3A" w:rsidRPr="00842058" w:rsidRDefault="003E2D3A" w:rsidP="003E2D3A">
      <w:pPr>
        <w:spacing w:before="120"/>
        <w:rPr>
          <w:rFonts w:ascii="Cambria" w:hAnsi="Cambria"/>
          <w:b/>
          <w:sz w:val="32"/>
          <w:szCs w:val="32"/>
          <w:u w:val="single"/>
        </w:rPr>
      </w:pPr>
      <w:r w:rsidRPr="00842058">
        <w:rPr>
          <w:rFonts w:ascii="Cambria" w:hAnsi="Cambria"/>
          <w:b/>
          <w:sz w:val="32"/>
          <w:szCs w:val="32"/>
          <w:u w:val="single"/>
        </w:rPr>
        <w:t>INSTRUCTIONS TO CANDIDATES</w:t>
      </w:r>
    </w:p>
    <w:p w:rsidR="003E2D3A" w:rsidRPr="00842058" w:rsidRDefault="003E2D3A" w:rsidP="003E2D3A">
      <w:pPr>
        <w:pStyle w:val="NoSpacing"/>
        <w:spacing w:line="276" w:lineRule="auto"/>
        <w:rPr>
          <w:rFonts w:ascii="Cambria" w:hAnsi="Cambria"/>
          <w:iCs/>
          <w:sz w:val="32"/>
          <w:szCs w:val="32"/>
          <w:lang w:val="en-GB"/>
        </w:rPr>
      </w:pPr>
      <w:r w:rsidRPr="00842058">
        <w:rPr>
          <w:rFonts w:ascii="Cambria" w:hAnsi="Cambria"/>
          <w:iCs/>
          <w:sz w:val="32"/>
          <w:szCs w:val="32"/>
          <w:lang w:val="en-GB"/>
        </w:rPr>
        <w:t xml:space="preserve"> Attempt question </w:t>
      </w:r>
      <w:proofErr w:type="gramStart"/>
      <w:r w:rsidRPr="00842058">
        <w:rPr>
          <w:rFonts w:ascii="Cambria" w:hAnsi="Cambria"/>
          <w:b/>
          <w:iCs/>
          <w:sz w:val="32"/>
          <w:szCs w:val="32"/>
          <w:lang w:val="en-GB"/>
        </w:rPr>
        <w:t>One</w:t>
      </w:r>
      <w:proofErr w:type="gramEnd"/>
      <w:r w:rsidRPr="00842058">
        <w:rPr>
          <w:rFonts w:ascii="Cambria" w:hAnsi="Cambria"/>
          <w:iCs/>
          <w:sz w:val="32"/>
          <w:szCs w:val="32"/>
          <w:lang w:val="en-GB"/>
        </w:rPr>
        <w:t xml:space="preserve"> and any other</w:t>
      </w:r>
      <w:r w:rsidRPr="00842058">
        <w:rPr>
          <w:rFonts w:ascii="Cambria" w:hAnsi="Cambria"/>
          <w:b/>
          <w:iCs/>
          <w:sz w:val="32"/>
          <w:szCs w:val="32"/>
          <w:lang w:val="en-GB"/>
        </w:rPr>
        <w:t xml:space="preserve"> Two</w:t>
      </w:r>
      <w:r w:rsidRPr="00842058">
        <w:rPr>
          <w:rFonts w:ascii="Cambria" w:hAnsi="Cambria"/>
          <w:iCs/>
          <w:sz w:val="32"/>
          <w:szCs w:val="32"/>
          <w:lang w:val="en-GB"/>
        </w:rPr>
        <w:t xml:space="preserve"> questions.</w:t>
      </w:r>
    </w:p>
    <w:p w:rsidR="003E2D3A" w:rsidRPr="00040A26" w:rsidRDefault="003E2D3A" w:rsidP="003E2D3A">
      <w:pPr>
        <w:pStyle w:val="NoSpacing"/>
        <w:spacing w:line="276" w:lineRule="auto"/>
        <w:rPr>
          <w:rFonts w:ascii="Cambria" w:hAnsi="Cambria"/>
          <w:b/>
          <w:i/>
          <w:sz w:val="28"/>
          <w:szCs w:val="28"/>
        </w:rPr>
      </w:pPr>
    </w:p>
    <w:p w:rsidR="003E2D3A" w:rsidRDefault="003E2D3A" w:rsidP="003E2D3A">
      <w:pPr>
        <w:rPr>
          <w:rFonts w:ascii="Cambria" w:hAnsi="Cambria"/>
          <w:b/>
          <w:sz w:val="28"/>
          <w:szCs w:val="28"/>
        </w:rPr>
      </w:pPr>
    </w:p>
    <w:p w:rsidR="003E2D3A" w:rsidRDefault="003E2D3A" w:rsidP="003E2D3A">
      <w:pPr>
        <w:jc w:val="right"/>
        <w:rPr>
          <w:rFonts w:ascii="Cambria" w:hAnsi="Cambria"/>
          <w:i/>
          <w:sz w:val="20"/>
          <w:szCs w:val="20"/>
        </w:rPr>
      </w:pPr>
      <w:r w:rsidRPr="00094C3F">
        <w:rPr>
          <w:rFonts w:ascii="Cambria" w:hAnsi="Cambria"/>
          <w:i/>
          <w:sz w:val="20"/>
          <w:szCs w:val="20"/>
        </w:rPr>
        <w:t>This paper consists of 2 printed pages. Please turn over.</w:t>
      </w:r>
    </w:p>
    <w:p w:rsidR="003E2D3A" w:rsidRDefault="003E2D3A" w:rsidP="003E2D3A">
      <w:pPr>
        <w:jc w:val="right"/>
        <w:rPr>
          <w:rFonts w:ascii="Cambria" w:hAnsi="Cambria"/>
          <w:i/>
          <w:sz w:val="20"/>
          <w:szCs w:val="20"/>
        </w:rPr>
      </w:pPr>
    </w:p>
    <w:p w:rsidR="003E2D3A" w:rsidRPr="00094C3F" w:rsidRDefault="003E2D3A" w:rsidP="003E2D3A">
      <w:pPr>
        <w:jc w:val="right"/>
        <w:rPr>
          <w:rFonts w:ascii="Cambria" w:hAnsi="Cambria"/>
          <w:i/>
          <w:sz w:val="20"/>
          <w:szCs w:val="20"/>
        </w:rPr>
      </w:pPr>
    </w:p>
    <w:p w:rsidR="004634CB" w:rsidRPr="003E2D3A" w:rsidRDefault="004634CB" w:rsidP="004634CB">
      <w:pPr>
        <w:rPr>
          <w:rFonts w:asciiTheme="majorHAnsi" w:hAnsiTheme="majorHAnsi"/>
          <w:b/>
          <w:sz w:val="28"/>
          <w:szCs w:val="28"/>
        </w:rPr>
      </w:pPr>
      <w:r w:rsidRPr="003E2D3A">
        <w:rPr>
          <w:rFonts w:asciiTheme="majorHAnsi" w:hAnsiTheme="majorHAnsi"/>
          <w:b/>
          <w:sz w:val="28"/>
          <w:szCs w:val="28"/>
          <w:u w:val="single"/>
        </w:rPr>
        <w:t>QUESTION ONE</w:t>
      </w:r>
      <w:r w:rsidR="0018424E" w:rsidRPr="003E2D3A">
        <w:rPr>
          <w:rFonts w:asciiTheme="majorHAnsi" w:hAnsiTheme="majorHAnsi"/>
          <w:b/>
          <w:sz w:val="28"/>
          <w:szCs w:val="28"/>
          <w:u w:val="single"/>
        </w:rPr>
        <w:t xml:space="preserve"> </w:t>
      </w:r>
      <w:r w:rsidR="0018424E" w:rsidRPr="003E2D3A">
        <w:rPr>
          <w:rFonts w:asciiTheme="majorHAnsi" w:hAnsiTheme="majorHAnsi"/>
          <w:b/>
          <w:sz w:val="28"/>
          <w:szCs w:val="28"/>
        </w:rPr>
        <w:t>(30 marks-com</w:t>
      </w:r>
      <w:bookmarkStart w:id="0" w:name="_GoBack"/>
      <w:bookmarkEnd w:id="0"/>
      <w:r w:rsidR="0018424E" w:rsidRPr="003E2D3A">
        <w:rPr>
          <w:rFonts w:asciiTheme="majorHAnsi" w:hAnsiTheme="majorHAnsi"/>
          <w:b/>
          <w:sz w:val="28"/>
          <w:szCs w:val="28"/>
        </w:rPr>
        <w:t>pulsory)</w:t>
      </w:r>
    </w:p>
    <w:p w:rsidR="0018424E" w:rsidRPr="003E2D3A" w:rsidRDefault="0018424E" w:rsidP="003E2D3A">
      <w:pPr>
        <w:pStyle w:val="ListParagraph"/>
        <w:numPr>
          <w:ilvl w:val="0"/>
          <w:numId w:val="1"/>
        </w:numPr>
        <w:spacing w:after="120" w:line="240" w:lineRule="auto"/>
        <w:rPr>
          <w:rFonts w:asciiTheme="majorHAnsi" w:hAnsiTheme="majorHAnsi"/>
          <w:sz w:val="28"/>
          <w:szCs w:val="28"/>
        </w:rPr>
      </w:pPr>
      <w:r w:rsidRPr="003E2D3A">
        <w:rPr>
          <w:rFonts w:asciiTheme="majorHAnsi" w:hAnsiTheme="majorHAnsi"/>
          <w:sz w:val="28"/>
          <w:szCs w:val="28"/>
        </w:rPr>
        <w:t>Discuss the following qualities of an effective counsellor</w:t>
      </w:r>
    </w:p>
    <w:p w:rsidR="0018424E" w:rsidRPr="003E2D3A" w:rsidRDefault="0018424E" w:rsidP="003E2D3A">
      <w:pPr>
        <w:pStyle w:val="ListParagraph"/>
        <w:numPr>
          <w:ilvl w:val="0"/>
          <w:numId w:val="2"/>
        </w:numPr>
        <w:spacing w:after="120" w:line="240" w:lineRule="auto"/>
        <w:rPr>
          <w:rFonts w:asciiTheme="majorHAnsi" w:hAnsiTheme="majorHAnsi"/>
          <w:sz w:val="28"/>
          <w:szCs w:val="28"/>
        </w:rPr>
      </w:pPr>
      <w:r w:rsidRPr="003E2D3A">
        <w:rPr>
          <w:rFonts w:asciiTheme="majorHAnsi" w:hAnsiTheme="majorHAnsi"/>
          <w:sz w:val="28"/>
          <w:szCs w:val="28"/>
        </w:rPr>
        <w:t>Multicultural competency</w:t>
      </w:r>
      <w:r w:rsidR="00B40296" w:rsidRPr="003E2D3A">
        <w:rPr>
          <w:rFonts w:asciiTheme="majorHAnsi" w:hAnsiTheme="majorHAnsi"/>
          <w:sz w:val="28"/>
          <w:szCs w:val="28"/>
        </w:rPr>
        <w:t xml:space="preserve">     </w:t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 w:rsidRPr="003E2D3A">
        <w:rPr>
          <w:rFonts w:asciiTheme="majorHAnsi" w:hAnsiTheme="majorHAnsi"/>
          <w:b/>
          <w:sz w:val="28"/>
          <w:szCs w:val="28"/>
        </w:rPr>
        <w:t>(10marks)</w:t>
      </w:r>
      <w:r w:rsidR="00B40296" w:rsidRPr="003E2D3A">
        <w:rPr>
          <w:rFonts w:asciiTheme="majorHAnsi" w:hAnsiTheme="majorHAnsi"/>
          <w:sz w:val="28"/>
          <w:szCs w:val="28"/>
        </w:rPr>
        <w:t xml:space="preserve">                                                  </w:t>
      </w:r>
    </w:p>
    <w:p w:rsidR="0018424E" w:rsidRPr="003E2D3A" w:rsidRDefault="0018424E" w:rsidP="003E2D3A">
      <w:pPr>
        <w:pStyle w:val="ListParagraph"/>
        <w:numPr>
          <w:ilvl w:val="0"/>
          <w:numId w:val="2"/>
        </w:numPr>
        <w:spacing w:after="120" w:line="240" w:lineRule="auto"/>
        <w:rPr>
          <w:rFonts w:asciiTheme="majorHAnsi" w:hAnsiTheme="majorHAnsi"/>
          <w:sz w:val="28"/>
          <w:szCs w:val="28"/>
        </w:rPr>
      </w:pPr>
      <w:r w:rsidRPr="003E2D3A">
        <w:rPr>
          <w:rFonts w:asciiTheme="majorHAnsi" w:hAnsiTheme="majorHAnsi"/>
          <w:sz w:val="28"/>
          <w:szCs w:val="28"/>
        </w:rPr>
        <w:t>Counselling competency</w:t>
      </w:r>
      <w:r w:rsidR="00B40296" w:rsidRPr="003E2D3A">
        <w:rPr>
          <w:rFonts w:asciiTheme="majorHAnsi" w:hAnsiTheme="majorHAnsi"/>
          <w:sz w:val="28"/>
          <w:szCs w:val="28"/>
        </w:rPr>
        <w:t xml:space="preserve">            </w:t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 w:rsidRPr="003E2D3A">
        <w:rPr>
          <w:rFonts w:asciiTheme="majorHAnsi" w:hAnsiTheme="majorHAnsi"/>
          <w:b/>
          <w:sz w:val="28"/>
          <w:szCs w:val="28"/>
        </w:rPr>
        <w:t>(10marks</w:t>
      </w:r>
      <w:r w:rsidR="003E2D3A" w:rsidRPr="003E2D3A">
        <w:rPr>
          <w:rFonts w:asciiTheme="majorHAnsi" w:hAnsiTheme="majorHAnsi"/>
          <w:sz w:val="28"/>
          <w:szCs w:val="28"/>
        </w:rPr>
        <w:t>)</w:t>
      </w:r>
      <w:r w:rsidR="00B40296" w:rsidRPr="003E2D3A">
        <w:rPr>
          <w:rFonts w:asciiTheme="majorHAnsi" w:hAnsiTheme="majorHAnsi"/>
          <w:sz w:val="28"/>
          <w:szCs w:val="28"/>
        </w:rPr>
        <w:t xml:space="preserve">                                             </w:t>
      </w:r>
    </w:p>
    <w:p w:rsidR="003E2D3A" w:rsidRPr="003E2D3A" w:rsidRDefault="0018424E" w:rsidP="003E2D3A">
      <w:pPr>
        <w:pStyle w:val="ListParagraph"/>
        <w:numPr>
          <w:ilvl w:val="0"/>
          <w:numId w:val="1"/>
        </w:numPr>
        <w:spacing w:after="120" w:line="240" w:lineRule="auto"/>
        <w:rPr>
          <w:rFonts w:asciiTheme="majorHAnsi" w:hAnsiTheme="majorHAnsi"/>
          <w:sz w:val="28"/>
          <w:szCs w:val="28"/>
        </w:rPr>
      </w:pPr>
      <w:r w:rsidRPr="003E2D3A">
        <w:rPr>
          <w:rFonts w:asciiTheme="majorHAnsi" w:hAnsiTheme="majorHAnsi"/>
          <w:sz w:val="28"/>
          <w:szCs w:val="28"/>
        </w:rPr>
        <w:t>Analyse the relevance of humanistic approaches to a practising counselling</w:t>
      </w:r>
      <w:r w:rsidR="00B40296" w:rsidRPr="003E2D3A">
        <w:rPr>
          <w:rFonts w:asciiTheme="majorHAnsi" w:hAnsiTheme="majorHAnsi"/>
          <w:sz w:val="28"/>
          <w:szCs w:val="28"/>
        </w:rPr>
        <w:t xml:space="preserve">          </w:t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 w:rsidRPr="003E2D3A">
        <w:rPr>
          <w:rFonts w:asciiTheme="majorHAnsi" w:hAnsiTheme="majorHAnsi"/>
          <w:b/>
          <w:sz w:val="28"/>
          <w:szCs w:val="28"/>
        </w:rPr>
        <w:t>(10marks)</w:t>
      </w:r>
      <w:r w:rsidR="00B40296" w:rsidRPr="003E2D3A">
        <w:rPr>
          <w:rFonts w:asciiTheme="majorHAnsi" w:hAnsiTheme="majorHAnsi"/>
          <w:b/>
          <w:sz w:val="28"/>
          <w:szCs w:val="28"/>
        </w:rPr>
        <w:t xml:space="preserve">              </w:t>
      </w:r>
    </w:p>
    <w:p w:rsidR="0018424E" w:rsidRPr="003E2D3A" w:rsidRDefault="00B40296" w:rsidP="003E2D3A">
      <w:pPr>
        <w:pStyle w:val="ListParagraph"/>
        <w:spacing w:after="120" w:line="240" w:lineRule="auto"/>
        <w:rPr>
          <w:rFonts w:asciiTheme="majorHAnsi" w:hAnsiTheme="majorHAnsi"/>
          <w:sz w:val="28"/>
          <w:szCs w:val="28"/>
        </w:rPr>
      </w:pPr>
      <w:r w:rsidRPr="003E2D3A">
        <w:rPr>
          <w:rFonts w:asciiTheme="majorHAnsi" w:hAnsiTheme="majorHAnsi"/>
          <w:b/>
          <w:sz w:val="28"/>
          <w:szCs w:val="28"/>
        </w:rPr>
        <w:t xml:space="preserve">                                                                    </w:t>
      </w:r>
    </w:p>
    <w:p w:rsidR="0018424E" w:rsidRPr="003E2D3A" w:rsidRDefault="0018424E" w:rsidP="003E2D3A">
      <w:pPr>
        <w:spacing w:after="120" w:line="240" w:lineRule="auto"/>
        <w:rPr>
          <w:rFonts w:asciiTheme="majorHAnsi" w:hAnsiTheme="majorHAnsi"/>
          <w:b/>
          <w:sz w:val="28"/>
          <w:szCs w:val="28"/>
          <w:u w:val="single"/>
        </w:rPr>
      </w:pPr>
      <w:r w:rsidRPr="003E2D3A">
        <w:rPr>
          <w:rFonts w:asciiTheme="majorHAnsi" w:hAnsiTheme="majorHAnsi"/>
          <w:b/>
          <w:sz w:val="28"/>
          <w:szCs w:val="28"/>
          <w:u w:val="single"/>
        </w:rPr>
        <w:t>QUESTION TWO</w:t>
      </w:r>
    </w:p>
    <w:p w:rsidR="0018424E" w:rsidRPr="003E2D3A" w:rsidRDefault="0018424E" w:rsidP="003E2D3A">
      <w:pPr>
        <w:pStyle w:val="ListParagraph"/>
        <w:numPr>
          <w:ilvl w:val="0"/>
          <w:numId w:val="3"/>
        </w:numPr>
        <w:spacing w:after="120" w:line="240" w:lineRule="auto"/>
        <w:rPr>
          <w:rFonts w:asciiTheme="majorHAnsi" w:hAnsiTheme="majorHAnsi"/>
          <w:sz w:val="28"/>
          <w:szCs w:val="28"/>
          <w:u w:val="single"/>
        </w:rPr>
      </w:pPr>
      <w:r w:rsidRPr="003E2D3A">
        <w:rPr>
          <w:rFonts w:asciiTheme="majorHAnsi" w:hAnsiTheme="majorHAnsi"/>
          <w:sz w:val="28"/>
          <w:szCs w:val="28"/>
        </w:rPr>
        <w:t>Explain three ways in which ineffective communication could be a hindrance to effective counselling</w:t>
      </w:r>
      <w:r w:rsidR="00202B51" w:rsidRPr="003E2D3A">
        <w:rPr>
          <w:rFonts w:asciiTheme="majorHAnsi" w:hAnsiTheme="majorHAnsi"/>
          <w:sz w:val="28"/>
          <w:szCs w:val="28"/>
        </w:rPr>
        <w:t xml:space="preserve">                 </w:t>
      </w:r>
      <w:r w:rsidR="003E2D3A">
        <w:rPr>
          <w:rFonts w:asciiTheme="majorHAnsi" w:hAnsiTheme="majorHAnsi"/>
          <w:sz w:val="28"/>
          <w:szCs w:val="28"/>
        </w:rPr>
        <w:tab/>
      </w:r>
      <w:r w:rsidR="00202B51" w:rsidRPr="003E2D3A">
        <w:rPr>
          <w:rFonts w:asciiTheme="majorHAnsi" w:hAnsiTheme="majorHAnsi"/>
          <w:sz w:val="28"/>
          <w:szCs w:val="28"/>
        </w:rPr>
        <w:t xml:space="preserve"> </w:t>
      </w:r>
      <w:r w:rsidR="003E2D3A">
        <w:rPr>
          <w:rFonts w:asciiTheme="majorHAnsi" w:hAnsiTheme="majorHAnsi"/>
          <w:sz w:val="28"/>
          <w:szCs w:val="28"/>
        </w:rPr>
        <w:tab/>
      </w:r>
      <w:r w:rsidR="003E2D3A" w:rsidRPr="003E2D3A">
        <w:rPr>
          <w:rFonts w:asciiTheme="majorHAnsi" w:hAnsiTheme="majorHAnsi"/>
          <w:b/>
          <w:sz w:val="28"/>
          <w:szCs w:val="28"/>
        </w:rPr>
        <w:t>(10marks)</w:t>
      </w:r>
      <w:r w:rsidR="00202B51" w:rsidRPr="003E2D3A">
        <w:rPr>
          <w:rFonts w:asciiTheme="majorHAnsi" w:hAnsiTheme="majorHAnsi"/>
          <w:b/>
          <w:sz w:val="28"/>
          <w:szCs w:val="28"/>
        </w:rPr>
        <w:t xml:space="preserve">                                  </w:t>
      </w:r>
    </w:p>
    <w:p w:rsidR="003E2D3A" w:rsidRPr="003E2D3A" w:rsidRDefault="00202B51" w:rsidP="003E2D3A">
      <w:pPr>
        <w:pStyle w:val="ListParagraph"/>
        <w:numPr>
          <w:ilvl w:val="0"/>
          <w:numId w:val="3"/>
        </w:numPr>
        <w:spacing w:after="120" w:line="240" w:lineRule="auto"/>
        <w:rPr>
          <w:rFonts w:asciiTheme="majorHAnsi" w:hAnsiTheme="majorHAnsi"/>
          <w:sz w:val="28"/>
          <w:szCs w:val="28"/>
          <w:u w:val="single"/>
        </w:rPr>
      </w:pPr>
      <w:r w:rsidRPr="003E2D3A">
        <w:rPr>
          <w:rFonts w:asciiTheme="majorHAnsi" w:hAnsiTheme="majorHAnsi"/>
          <w:sz w:val="28"/>
          <w:szCs w:val="28"/>
        </w:rPr>
        <w:t xml:space="preserve">Discuss three principles of a therapeutic process   </w:t>
      </w:r>
      <w:r w:rsidR="003E2D3A">
        <w:rPr>
          <w:rFonts w:asciiTheme="majorHAnsi" w:hAnsiTheme="majorHAnsi"/>
          <w:sz w:val="28"/>
          <w:szCs w:val="28"/>
        </w:rPr>
        <w:tab/>
      </w:r>
      <w:r w:rsidR="003E2D3A" w:rsidRPr="003E2D3A">
        <w:rPr>
          <w:rFonts w:asciiTheme="majorHAnsi" w:hAnsiTheme="majorHAnsi"/>
          <w:b/>
          <w:sz w:val="28"/>
          <w:szCs w:val="28"/>
        </w:rPr>
        <w:t>(10marks)</w:t>
      </w:r>
      <w:r w:rsidRPr="003E2D3A">
        <w:rPr>
          <w:rFonts w:asciiTheme="majorHAnsi" w:hAnsiTheme="majorHAnsi"/>
          <w:b/>
          <w:sz w:val="28"/>
          <w:szCs w:val="28"/>
        </w:rPr>
        <w:t xml:space="preserve">   </w:t>
      </w:r>
    </w:p>
    <w:p w:rsidR="00202B51" w:rsidRPr="003E2D3A" w:rsidRDefault="00202B51" w:rsidP="003E2D3A">
      <w:pPr>
        <w:pStyle w:val="ListParagraph"/>
        <w:spacing w:after="120" w:line="240" w:lineRule="auto"/>
        <w:rPr>
          <w:rFonts w:asciiTheme="majorHAnsi" w:hAnsiTheme="majorHAnsi"/>
          <w:sz w:val="28"/>
          <w:szCs w:val="28"/>
          <w:u w:val="single"/>
        </w:rPr>
      </w:pPr>
      <w:r w:rsidRPr="003E2D3A">
        <w:rPr>
          <w:rFonts w:asciiTheme="majorHAnsi" w:hAnsiTheme="majorHAnsi"/>
          <w:b/>
          <w:sz w:val="28"/>
          <w:szCs w:val="28"/>
        </w:rPr>
        <w:t xml:space="preserve">                    </w:t>
      </w:r>
    </w:p>
    <w:p w:rsidR="00202B51" w:rsidRPr="003E2D3A" w:rsidRDefault="00202B51" w:rsidP="003E2D3A">
      <w:pPr>
        <w:spacing w:after="120" w:line="240" w:lineRule="auto"/>
        <w:rPr>
          <w:rFonts w:asciiTheme="majorHAnsi" w:hAnsiTheme="majorHAnsi"/>
          <w:b/>
          <w:sz w:val="28"/>
          <w:szCs w:val="28"/>
          <w:u w:val="single"/>
        </w:rPr>
      </w:pPr>
      <w:r w:rsidRPr="003E2D3A">
        <w:rPr>
          <w:rFonts w:asciiTheme="majorHAnsi" w:hAnsiTheme="majorHAnsi"/>
          <w:b/>
          <w:sz w:val="28"/>
          <w:szCs w:val="28"/>
          <w:u w:val="single"/>
        </w:rPr>
        <w:t>QUESTION THREE</w:t>
      </w:r>
    </w:p>
    <w:p w:rsidR="00202B51" w:rsidRPr="003E2D3A" w:rsidRDefault="00202B51" w:rsidP="003E2D3A">
      <w:pPr>
        <w:pStyle w:val="ListParagraph"/>
        <w:numPr>
          <w:ilvl w:val="0"/>
          <w:numId w:val="4"/>
        </w:numPr>
        <w:spacing w:after="120" w:line="240" w:lineRule="auto"/>
        <w:rPr>
          <w:rFonts w:asciiTheme="majorHAnsi" w:hAnsiTheme="majorHAnsi"/>
          <w:sz w:val="28"/>
          <w:szCs w:val="28"/>
        </w:rPr>
      </w:pPr>
      <w:r w:rsidRPr="003E2D3A">
        <w:rPr>
          <w:rFonts w:asciiTheme="majorHAnsi" w:hAnsiTheme="majorHAnsi"/>
          <w:sz w:val="28"/>
          <w:szCs w:val="28"/>
        </w:rPr>
        <w:t>Describe the following techniques commonly used in counselling interventions</w:t>
      </w:r>
    </w:p>
    <w:p w:rsidR="00202B51" w:rsidRPr="003E2D3A" w:rsidRDefault="00202B51" w:rsidP="003E2D3A">
      <w:pPr>
        <w:pStyle w:val="ListParagraph"/>
        <w:numPr>
          <w:ilvl w:val="0"/>
          <w:numId w:val="5"/>
        </w:numPr>
        <w:spacing w:after="120" w:line="240" w:lineRule="auto"/>
        <w:rPr>
          <w:rFonts w:asciiTheme="majorHAnsi" w:hAnsiTheme="majorHAnsi"/>
          <w:b/>
          <w:sz w:val="28"/>
          <w:szCs w:val="28"/>
        </w:rPr>
      </w:pPr>
      <w:r w:rsidRPr="003E2D3A">
        <w:rPr>
          <w:rFonts w:asciiTheme="majorHAnsi" w:hAnsiTheme="majorHAnsi"/>
          <w:sz w:val="28"/>
          <w:szCs w:val="28"/>
        </w:rPr>
        <w:t xml:space="preserve">Paraphrasing                 </w:t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 w:rsidRPr="003E2D3A">
        <w:rPr>
          <w:rFonts w:asciiTheme="majorHAnsi" w:hAnsiTheme="majorHAnsi"/>
          <w:b/>
          <w:sz w:val="28"/>
          <w:szCs w:val="28"/>
        </w:rPr>
        <w:t>(10marks)</w:t>
      </w:r>
      <w:r w:rsidRPr="003E2D3A">
        <w:rPr>
          <w:rFonts w:asciiTheme="majorHAnsi" w:hAnsiTheme="majorHAnsi"/>
          <w:b/>
          <w:sz w:val="28"/>
          <w:szCs w:val="28"/>
        </w:rPr>
        <w:t xml:space="preserve">                                                             </w:t>
      </w:r>
    </w:p>
    <w:p w:rsidR="003E2D3A" w:rsidRPr="003E2D3A" w:rsidRDefault="00202B51" w:rsidP="003E2D3A">
      <w:pPr>
        <w:pStyle w:val="ListParagraph"/>
        <w:numPr>
          <w:ilvl w:val="0"/>
          <w:numId w:val="5"/>
        </w:numPr>
        <w:spacing w:after="120" w:line="240" w:lineRule="auto"/>
        <w:rPr>
          <w:rFonts w:asciiTheme="majorHAnsi" w:hAnsiTheme="majorHAnsi"/>
          <w:sz w:val="28"/>
          <w:szCs w:val="28"/>
        </w:rPr>
      </w:pPr>
      <w:r w:rsidRPr="003E2D3A">
        <w:rPr>
          <w:rFonts w:asciiTheme="majorHAnsi" w:hAnsiTheme="majorHAnsi"/>
          <w:sz w:val="28"/>
          <w:szCs w:val="28"/>
        </w:rPr>
        <w:t xml:space="preserve">Closed and open ended questions                            </w:t>
      </w:r>
      <w:r w:rsidRPr="003E2D3A">
        <w:rPr>
          <w:rFonts w:asciiTheme="majorHAnsi" w:hAnsiTheme="majorHAnsi"/>
          <w:b/>
          <w:sz w:val="28"/>
          <w:szCs w:val="28"/>
        </w:rPr>
        <w:t xml:space="preserve"> </w:t>
      </w:r>
      <w:r w:rsidR="003E2D3A" w:rsidRPr="003E2D3A">
        <w:rPr>
          <w:rFonts w:asciiTheme="majorHAnsi" w:hAnsiTheme="majorHAnsi"/>
          <w:b/>
          <w:sz w:val="28"/>
          <w:szCs w:val="28"/>
        </w:rPr>
        <w:t>(10marks)</w:t>
      </w:r>
      <w:r w:rsidRPr="003E2D3A">
        <w:rPr>
          <w:rFonts w:asciiTheme="majorHAnsi" w:hAnsiTheme="majorHAnsi"/>
          <w:b/>
          <w:sz w:val="28"/>
          <w:szCs w:val="28"/>
        </w:rPr>
        <w:t xml:space="preserve">    </w:t>
      </w:r>
    </w:p>
    <w:p w:rsidR="00202B51" w:rsidRPr="003E2D3A" w:rsidRDefault="00202B51" w:rsidP="003E2D3A">
      <w:pPr>
        <w:pStyle w:val="ListParagraph"/>
        <w:spacing w:after="120" w:line="240" w:lineRule="auto"/>
        <w:ind w:left="1440"/>
        <w:rPr>
          <w:rFonts w:asciiTheme="majorHAnsi" w:hAnsiTheme="majorHAnsi"/>
          <w:sz w:val="28"/>
          <w:szCs w:val="28"/>
        </w:rPr>
      </w:pPr>
      <w:r w:rsidRPr="003E2D3A">
        <w:rPr>
          <w:rFonts w:asciiTheme="majorHAnsi" w:hAnsiTheme="majorHAnsi"/>
          <w:b/>
          <w:sz w:val="28"/>
          <w:szCs w:val="28"/>
        </w:rPr>
        <w:t xml:space="preserve">       </w:t>
      </w:r>
    </w:p>
    <w:p w:rsidR="00202B51" w:rsidRPr="003E2D3A" w:rsidRDefault="00202B51" w:rsidP="003E2D3A">
      <w:pPr>
        <w:spacing w:after="120" w:line="240" w:lineRule="auto"/>
        <w:rPr>
          <w:rFonts w:asciiTheme="majorHAnsi" w:hAnsiTheme="majorHAnsi"/>
          <w:b/>
          <w:sz w:val="28"/>
          <w:szCs w:val="28"/>
          <w:u w:val="single"/>
        </w:rPr>
      </w:pPr>
      <w:r w:rsidRPr="003E2D3A">
        <w:rPr>
          <w:rFonts w:asciiTheme="majorHAnsi" w:hAnsiTheme="majorHAnsi"/>
          <w:b/>
          <w:sz w:val="28"/>
          <w:szCs w:val="28"/>
          <w:u w:val="single"/>
        </w:rPr>
        <w:t>QUESTION FOUR</w:t>
      </w:r>
    </w:p>
    <w:p w:rsidR="00202B51" w:rsidRPr="003E2D3A" w:rsidRDefault="00202B51" w:rsidP="003E2D3A">
      <w:pPr>
        <w:pStyle w:val="ListParagraph"/>
        <w:numPr>
          <w:ilvl w:val="0"/>
          <w:numId w:val="7"/>
        </w:numPr>
        <w:spacing w:after="120" w:line="240" w:lineRule="auto"/>
        <w:rPr>
          <w:rFonts w:asciiTheme="majorHAnsi" w:hAnsiTheme="majorHAnsi"/>
          <w:sz w:val="28"/>
          <w:szCs w:val="28"/>
          <w:u w:val="single"/>
        </w:rPr>
      </w:pPr>
      <w:r w:rsidRPr="003E2D3A">
        <w:rPr>
          <w:rFonts w:asciiTheme="majorHAnsi" w:hAnsiTheme="majorHAnsi"/>
          <w:sz w:val="28"/>
          <w:szCs w:val="28"/>
        </w:rPr>
        <w:t xml:space="preserve">Explain FIVE features of effective listening by a therapist during counselling                  </w:t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 w:rsidRPr="003E2D3A">
        <w:rPr>
          <w:rFonts w:asciiTheme="majorHAnsi" w:hAnsiTheme="majorHAnsi"/>
          <w:b/>
          <w:sz w:val="28"/>
          <w:szCs w:val="28"/>
        </w:rPr>
        <w:t>(10marks)</w:t>
      </w:r>
      <w:r w:rsidRPr="003E2D3A">
        <w:rPr>
          <w:rFonts w:asciiTheme="majorHAnsi" w:hAnsiTheme="majorHAnsi"/>
          <w:b/>
          <w:sz w:val="28"/>
          <w:szCs w:val="28"/>
        </w:rPr>
        <w:t xml:space="preserve">                                                                          </w:t>
      </w:r>
    </w:p>
    <w:p w:rsidR="00202B51" w:rsidRPr="003E2D3A" w:rsidRDefault="00202B51" w:rsidP="003E2D3A">
      <w:pPr>
        <w:pStyle w:val="ListParagraph"/>
        <w:numPr>
          <w:ilvl w:val="0"/>
          <w:numId w:val="7"/>
        </w:numPr>
        <w:spacing w:after="120" w:line="240" w:lineRule="auto"/>
        <w:rPr>
          <w:rFonts w:asciiTheme="majorHAnsi" w:hAnsiTheme="majorHAnsi"/>
          <w:sz w:val="28"/>
          <w:szCs w:val="28"/>
          <w:u w:val="single"/>
        </w:rPr>
      </w:pPr>
      <w:r w:rsidRPr="003E2D3A">
        <w:rPr>
          <w:rFonts w:asciiTheme="majorHAnsi" w:hAnsiTheme="majorHAnsi"/>
          <w:sz w:val="28"/>
          <w:szCs w:val="28"/>
        </w:rPr>
        <w:t xml:space="preserve">Describe how to organise an ideal counselling session </w:t>
      </w:r>
      <w:r w:rsidR="003E2D3A">
        <w:rPr>
          <w:rFonts w:asciiTheme="majorHAnsi" w:hAnsiTheme="majorHAnsi"/>
          <w:sz w:val="28"/>
          <w:szCs w:val="28"/>
        </w:rPr>
        <w:t xml:space="preserve"> </w:t>
      </w:r>
      <w:r w:rsidR="003E2D3A" w:rsidRPr="003E2D3A">
        <w:rPr>
          <w:rFonts w:asciiTheme="majorHAnsi" w:hAnsiTheme="majorHAnsi"/>
          <w:b/>
          <w:sz w:val="28"/>
          <w:szCs w:val="28"/>
        </w:rPr>
        <w:t>(10marks)</w:t>
      </w:r>
      <w:r w:rsidRPr="003E2D3A">
        <w:rPr>
          <w:rFonts w:asciiTheme="majorHAnsi" w:hAnsiTheme="majorHAnsi"/>
          <w:sz w:val="28"/>
          <w:szCs w:val="28"/>
        </w:rPr>
        <w:t xml:space="preserve">           </w:t>
      </w:r>
    </w:p>
    <w:p w:rsidR="003E2D3A" w:rsidRPr="003E2D3A" w:rsidRDefault="003E2D3A" w:rsidP="003E2D3A">
      <w:pPr>
        <w:pStyle w:val="ListParagraph"/>
        <w:spacing w:after="120" w:line="240" w:lineRule="auto"/>
        <w:rPr>
          <w:rFonts w:asciiTheme="majorHAnsi" w:hAnsiTheme="majorHAnsi"/>
          <w:sz w:val="28"/>
          <w:szCs w:val="28"/>
          <w:u w:val="single"/>
        </w:rPr>
      </w:pPr>
    </w:p>
    <w:p w:rsidR="00202B51" w:rsidRPr="003E2D3A" w:rsidRDefault="00202B51" w:rsidP="003E2D3A">
      <w:pPr>
        <w:spacing w:after="120" w:line="240" w:lineRule="auto"/>
        <w:rPr>
          <w:rFonts w:asciiTheme="majorHAnsi" w:hAnsiTheme="majorHAnsi"/>
          <w:b/>
          <w:sz w:val="28"/>
          <w:szCs w:val="28"/>
          <w:u w:val="single"/>
        </w:rPr>
      </w:pPr>
      <w:r w:rsidRPr="003E2D3A">
        <w:rPr>
          <w:rFonts w:asciiTheme="majorHAnsi" w:hAnsiTheme="majorHAnsi"/>
          <w:b/>
          <w:sz w:val="28"/>
          <w:szCs w:val="28"/>
          <w:u w:val="single"/>
        </w:rPr>
        <w:t>QUESTION FIVE</w:t>
      </w:r>
    </w:p>
    <w:p w:rsidR="00202B51" w:rsidRPr="003E2D3A" w:rsidRDefault="00202B51" w:rsidP="003E2D3A">
      <w:pPr>
        <w:pStyle w:val="ListParagraph"/>
        <w:numPr>
          <w:ilvl w:val="0"/>
          <w:numId w:val="8"/>
        </w:numPr>
        <w:spacing w:after="120" w:line="240" w:lineRule="auto"/>
        <w:rPr>
          <w:rFonts w:asciiTheme="majorHAnsi" w:hAnsiTheme="majorHAnsi"/>
          <w:sz w:val="28"/>
          <w:szCs w:val="28"/>
          <w:u w:val="single"/>
        </w:rPr>
      </w:pPr>
      <w:r w:rsidRPr="003E2D3A">
        <w:rPr>
          <w:rFonts w:asciiTheme="majorHAnsi" w:hAnsiTheme="majorHAnsi"/>
          <w:sz w:val="28"/>
          <w:szCs w:val="28"/>
        </w:rPr>
        <w:t xml:space="preserve">Analyse three ways in which malpractices by a counsellor is likely to harm a client           </w:t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>
        <w:rPr>
          <w:rFonts w:asciiTheme="majorHAnsi" w:hAnsiTheme="majorHAnsi"/>
          <w:sz w:val="28"/>
          <w:szCs w:val="28"/>
        </w:rPr>
        <w:tab/>
      </w:r>
      <w:r w:rsidR="003E2D3A" w:rsidRPr="003E2D3A">
        <w:rPr>
          <w:rFonts w:asciiTheme="majorHAnsi" w:hAnsiTheme="majorHAnsi"/>
          <w:b/>
          <w:sz w:val="28"/>
          <w:szCs w:val="28"/>
        </w:rPr>
        <w:t>(10marks)</w:t>
      </w:r>
      <w:r w:rsidRPr="003E2D3A">
        <w:rPr>
          <w:rFonts w:asciiTheme="majorHAnsi" w:hAnsiTheme="majorHAnsi"/>
          <w:b/>
          <w:sz w:val="28"/>
          <w:szCs w:val="28"/>
        </w:rPr>
        <w:t xml:space="preserve">                                                                              </w:t>
      </w:r>
    </w:p>
    <w:p w:rsidR="00B40296" w:rsidRPr="003E2D3A" w:rsidRDefault="00B40296" w:rsidP="003E2D3A">
      <w:pPr>
        <w:pStyle w:val="ListParagraph"/>
        <w:numPr>
          <w:ilvl w:val="0"/>
          <w:numId w:val="8"/>
        </w:numPr>
        <w:spacing w:after="120" w:line="240" w:lineRule="auto"/>
        <w:rPr>
          <w:rFonts w:asciiTheme="majorHAnsi" w:hAnsiTheme="majorHAnsi"/>
          <w:sz w:val="28"/>
          <w:szCs w:val="28"/>
          <w:u w:val="single"/>
        </w:rPr>
      </w:pPr>
      <w:r w:rsidRPr="003E2D3A">
        <w:rPr>
          <w:rFonts w:asciiTheme="majorHAnsi" w:hAnsiTheme="majorHAnsi"/>
          <w:sz w:val="28"/>
          <w:szCs w:val="28"/>
        </w:rPr>
        <w:t>Discuss any TWO attitudinal skills necessary during counselling</w:t>
      </w:r>
    </w:p>
    <w:p w:rsidR="00B40296" w:rsidRDefault="00B40296" w:rsidP="003E2D3A">
      <w:pPr>
        <w:pStyle w:val="ListParagraph"/>
        <w:spacing w:after="120" w:line="240" w:lineRule="auto"/>
        <w:rPr>
          <w:rFonts w:asciiTheme="majorHAnsi" w:hAnsiTheme="majorHAnsi"/>
          <w:b/>
          <w:sz w:val="28"/>
          <w:szCs w:val="28"/>
        </w:rPr>
      </w:pPr>
      <w:r w:rsidRPr="003E2D3A">
        <w:rPr>
          <w:rFonts w:asciiTheme="majorHAnsi" w:hAnsiTheme="majorHAnsi"/>
          <w:b/>
          <w:sz w:val="28"/>
          <w:szCs w:val="28"/>
        </w:rPr>
        <w:t xml:space="preserve">                                                                                                          (10marks)</w:t>
      </w:r>
    </w:p>
    <w:p w:rsidR="003E2D3A" w:rsidRDefault="003E2D3A" w:rsidP="003E2D3A">
      <w:pPr>
        <w:pStyle w:val="ListParagraph"/>
        <w:spacing w:after="120" w:line="240" w:lineRule="auto"/>
        <w:rPr>
          <w:rFonts w:asciiTheme="majorHAnsi" w:hAnsiTheme="majorHAnsi"/>
          <w:b/>
          <w:sz w:val="28"/>
          <w:szCs w:val="28"/>
        </w:rPr>
      </w:pPr>
    </w:p>
    <w:p w:rsidR="003E2D3A" w:rsidRPr="003E2D3A" w:rsidRDefault="003E2D3A" w:rsidP="003E2D3A">
      <w:pPr>
        <w:pStyle w:val="ListParagraph"/>
        <w:spacing w:after="120" w:line="24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//END</w:t>
      </w:r>
    </w:p>
    <w:p w:rsidR="00B40296" w:rsidRPr="003E2D3A" w:rsidRDefault="00B40296" w:rsidP="003E2D3A">
      <w:pPr>
        <w:pStyle w:val="ListParagraph"/>
        <w:spacing w:after="120" w:line="240" w:lineRule="auto"/>
        <w:rPr>
          <w:rFonts w:asciiTheme="majorHAnsi" w:hAnsiTheme="majorHAnsi"/>
          <w:sz w:val="28"/>
          <w:szCs w:val="28"/>
          <w:u w:val="single"/>
        </w:rPr>
      </w:pPr>
    </w:p>
    <w:sectPr w:rsidR="00B40296" w:rsidRPr="003E2D3A" w:rsidSect="003E2D3A">
      <w:pgSz w:w="11906" w:h="16838"/>
      <w:pgMar w:top="1440" w:right="1296" w:bottom="1440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F76A8E"/>
    <w:multiLevelType w:val="hybridMultilevel"/>
    <w:tmpl w:val="17F0C444"/>
    <w:lvl w:ilvl="0" w:tplc="063A605E">
      <w:start w:val="1"/>
      <w:numFmt w:val="lowerRoman"/>
      <w:lvlText w:val="(%1)"/>
      <w:lvlJc w:val="righ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90026C7"/>
    <w:multiLevelType w:val="hybridMultilevel"/>
    <w:tmpl w:val="ABBE134E"/>
    <w:lvl w:ilvl="0" w:tplc="019E6132">
      <w:start w:val="1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DC286E"/>
    <w:multiLevelType w:val="hybridMultilevel"/>
    <w:tmpl w:val="A51807F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1B3BEF"/>
    <w:multiLevelType w:val="hybridMultilevel"/>
    <w:tmpl w:val="B93E028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28240F"/>
    <w:multiLevelType w:val="hybridMultilevel"/>
    <w:tmpl w:val="2946EE8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284EEA"/>
    <w:multiLevelType w:val="hybridMultilevel"/>
    <w:tmpl w:val="B93E028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325F"/>
    <w:multiLevelType w:val="hybridMultilevel"/>
    <w:tmpl w:val="6AACDECC"/>
    <w:lvl w:ilvl="0" w:tplc="019E6132">
      <w:start w:val="1"/>
      <w:numFmt w:val="lowerRoman"/>
      <w:lvlText w:val="(%1)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2104BA4"/>
    <w:multiLevelType w:val="hybridMultilevel"/>
    <w:tmpl w:val="A51807F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5"/>
  </w:num>
  <w:num w:numId="5">
    <w:abstractNumId w:val="0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4634CB"/>
    <w:rsid w:val="0018424E"/>
    <w:rsid w:val="00202B51"/>
    <w:rsid w:val="003D52FB"/>
    <w:rsid w:val="003E2D3A"/>
    <w:rsid w:val="004634CB"/>
    <w:rsid w:val="005C7B8C"/>
    <w:rsid w:val="005D1F08"/>
    <w:rsid w:val="006019DE"/>
    <w:rsid w:val="009D38FB"/>
    <w:rsid w:val="00A5323D"/>
    <w:rsid w:val="00B40296"/>
    <w:rsid w:val="00D62E29"/>
    <w:rsid w:val="00DB5F67"/>
    <w:rsid w:val="00F0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32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424E"/>
    <w:pPr>
      <w:ind w:left="720"/>
      <w:contextualSpacing/>
    </w:pPr>
  </w:style>
  <w:style w:type="paragraph" w:styleId="NoSpacing">
    <w:name w:val="No Spacing"/>
    <w:uiPriority w:val="1"/>
    <w:qFormat/>
    <w:rsid w:val="003E2D3A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Style">
    <w:name w:val="Style"/>
    <w:rsid w:val="003E2D3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319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tony</dc:creator>
  <cp:lastModifiedBy>Terry</cp:lastModifiedBy>
  <cp:revision>3</cp:revision>
  <cp:lastPrinted>2017-01-26T00:36:00Z</cp:lastPrinted>
  <dcterms:created xsi:type="dcterms:W3CDTF">2016-10-21T08:18:00Z</dcterms:created>
  <dcterms:modified xsi:type="dcterms:W3CDTF">2017-01-26T00:36:00Z</dcterms:modified>
</cp:coreProperties>
</file>