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68F242" w14:textId="77777777" w:rsidR="00E941F6" w:rsidRDefault="00E941F6" w:rsidP="00CC4507">
      <w:pPr>
        <w:rPr>
          <w:rFonts w:ascii="Cambria" w:hAnsi="Cambria"/>
        </w:rPr>
      </w:pPr>
    </w:p>
    <w:p w14:paraId="7222A351" w14:textId="77777777" w:rsidR="00E941F6" w:rsidRDefault="00E941F6" w:rsidP="00CC4507">
      <w:pPr>
        <w:rPr>
          <w:rFonts w:ascii="Cambria" w:hAnsi="Cambria"/>
        </w:rPr>
      </w:pPr>
    </w:p>
    <w:p w14:paraId="6F922998" w14:textId="77777777" w:rsidR="00CC4507" w:rsidRDefault="00CC4507" w:rsidP="00CC4507">
      <w:pPr>
        <w:rPr>
          <w:rFonts w:ascii="Cambria" w:hAnsi="Cambria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8B253FF" wp14:editId="3C4D195B">
            <wp:simplePos x="0" y="0"/>
            <wp:positionH relativeFrom="column">
              <wp:posOffset>2213610</wp:posOffset>
            </wp:positionH>
            <wp:positionV relativeFrom="paragraph">
              <wp:posOffset>-438150</wp:posOffset>
            </wp:positionV>
            <wp:extent cx="1543685" cy="1553210"/>
            <wp:effectExtent l="0" t="0" r="18415" b="8890"/>
            <wp:wrapThrough wrapText="bothSides">
              <wp:wrapPolygon edited="0">
                <wp:start x="0" y="0"/>
                <wp:lineTo x="0" y="21459"/>
                <wp:lineTo x="21325" y="21459"/>
                <wp:lineTo x="21325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3685" cy="1553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55294AB" w14:textId="77777777" w:rsidR="00CC4507" w:rsidRDefault="00CC4507" w:rsidP="00CC4507">
      <w:pPr>
        <w:rPr>
          <w:rFonts w:ascii="Cambria" w:hAnsi="Cambria"/>
          <w:b/>
          <w:sz w:val="28"/>
          <w:szCs w:val="28"/>
        </w:rPr>
      </w:pPr>
    </w:p>
    <w:p w14:paraId="5C1E460D" w14:textId="77777777" w:rsidR="00CC4507" w:rsidRDefault="00CC4507" w:rsidP="00CC4507">
      <w:pPr>
        <w:pStyle w:val="NoSpacing"/>
        <w:rPr>
          <w:rFonts w:ascii="Cambria" w:hAnsi="Cambria"/>
          <w:b/>
          <w:sz w:val="24"/>
          <w:szCs w:val="24"/>
        </w:rPr>
      </w:pPr>
    </w:p>
    <w:p w14:paraId="10724A13" w14:textId="77777777" w:rsidR="00CC4507" w:rsidRDefault="00CC4507" w:rsidP="00CC4507">
      <w:pPr>
        <w:ind w:firstLine="708"/>
        <w:rPr>
          <w:rFonts w:ascii="Cambria" w:hAnsi="Cambria"/>
        </w:rPr>
      </w:pPr>
    </w:p>
    <w:p w14:paraId="4120774E" w14:textId="77777777" w:rsidR="00CC4507" w:rsidRPr="0062526A" w:rsidRDefault="00CC4507" w:rsidP="00E941F6">
      <w:pPr>
        <w:spacing w:after="0" w:line="240" w:lineRule="auto"/>
        <w:jc w:val="center"/>
        <w:rPr>
          <w:rFonts w:ascii="Britannic Bold" w:hAnsi="Britannic Bold"/>
          <w:sz w:val="72"/>
          <w:szCs w:val="72"/>
        </w:rPr>
      </w:pPr>
      <w:r w:rsidRPr="0062526A">
        <w:rPr>
          <w:rFonts w:ascii="Britannic Bold" w:hAnsi="Britannic Bold"/>
          <w:sz w:val="72"/>
          <w:szCs w:val="72"/>
        </w:rPr>
        <w:t>MAASAI MARA UNIVERSITY</w:t>
      </w:r>
    </w:p>
    <w:p w14:paraId="761FEA35" w14:textId="77777777" w:rsidR="00E941F6" w:rsidRDefault="00E941F6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14:paraId="158DBA63" w14:textId="15D41626" w:rsidR="00CC4507" w:rsidRDefault="00CC4507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REGULAR UNIVERSITY EXAMINATIONS 2020/202</w:t>
      </w:r>
      <w:r w:rsidR="0062526A">
        <w:rPr>
          <w:rFonts w:ascii="Cambria" w:hAnsi="Cambria" w:cs="Tahoma"/>
          <w:b/>
          <w:sz w:val="44"/>
          <w:szCs w:val="44"/>
        </w:rPr>
        <w:t>1</w:t>
      </w:r>
      <w:r>
        <w:rPr>
          <w:rFonts w:ascii="Cambria" w:hAnsi="Cambria" w:cs="Tahoma"/>
          <w:b/>
          <w:sz w:val="44"/>
          <w:szCs w:val="44"/>
        </w:rPr>
        <w:t xml:space="preserve"> ACADEMIC YEAR</w:t>
      </w:r>
    </w:p>
    <w:p w14:paraId="793433A4" w14:textId="77777777" w:rsidR="00CC4507" w:rsidRDefault="00CC4507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SECOND YEAR SECOND SEMESTER</w:t>
      </w:r>
    </w:p>
    <w:p w14:paraId="17EC1501" w14:textId="77777777" w:rsidR="00E941F6" w:rsidRDefault="00E941F6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14:paraId="56EE7FC9" w14:textId="77777777" w:rsidR="00E941F6" w:rsidRDefault="00E941F6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14:paraId="62AE05F3" w14:textId="77777777" w:rsidR="00CC4507" w:rsidRDefault="00CC4507" w:rsidP="00E941F6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SCHOOL OF TOURISM AND NATURAL RESOURCE MANAGEMENT</w:t>
      </w:r>
    </w:p>
    <w:p w14:paraId="4927205B" w14:textId="77777777" w:rsidR="00CC4507" w:rsidRDefault="00CC4507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BACHELOR OF HOTEL &amp; HOSPITALITY MANAGEMENT</w:t>
      </w:r>
    </w:p>
    <w:p w14:paraId="16A9133F" w14:textId="77777777" w:rsidR="00E941F6" w:rsidRDefault="00E941F6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14:paraId="6F540777" w14:textId="77777777" w:rsidR="00E941F6" w:rsidRDefault="00E941F6" w:rsidP="00E941F6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14:paraId="7D111E2B" w14:textId="1E93199D" w:rsidR="00CC4507" w:rsidRDefault="00CC4507" w:rsidP="00E941F6">
      <w:pPr>
        <w:spacing w:after="0" w:line="240" w:lineRule="auto"/>
        <w:rPr>
          <w:rFonts w:ascii="Cambria" w:hAnsi="Cambria"/>
        </w:rPr>
      </w:pPr>
      <w:r>
        <w:rPr>
          <w:rFonts w:ascii="Cambria" w:hAnsi="Cambria" w:cs="Tahoma"/>
          <w:b/>
          <w:sz w:val="44"/>
          <w:szCs w:val="44"/>
        </w:rPr>
        <w:t xml:space="preserve">COURSE CODE:  </w:t>
      </w:r>
      <w:r>
        <w:rPr>
          <w:rFonts w:ascii="Cambria" w:hAnsi="Cambria"/>
          <w:b/>
          <w:sz w:val="44"/>
          <w:szCs w:val="44"/>
        </w:rPr>
        <w:t>BHM 2204</w:t>
      </w:r>
    </w:p>
    <w:p w14:paraId="14BF5308" w14:textId="72219DDB" w:rsidR="00CC4507" w:rsidRDefault="00CC4507" w:rsidP="00E941F6">
      <w:pPr>
        <w:pStyle w:val="NoSpacing"/>
        <w:rPr>
          <w:rFonts w:ascii="Cambria" w:hAnsi="Cambri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COURSE TITLE: </w:t>
      </w:r>
      <w:r>
        <w:rPr>
          <w:rFonts w:ascii="Cambria" w:hAnsi="Cambria"/>
          <w:b/>
          <w:sz w:val="44"/>
          <w:szCs w:val="44"/>
        </w:rPr>
        <w:t>HOUSEKEEPING OPERATIONS</w:t>
      </w:r>
    </w:p>
    <w:p w14:paraId="05AF4730" w14:textId="77777777" w:rsidR="00E941F6" w:rsidRDefault="00E941F6" w:rsidP="00E941F6">
      <w:pPr>
        <w:pStyle w:val="NoSpacing"/>
        <w:rPr>
          <w:rFonts w:ascii="Cambria" w:hAnsi="Cambria"/>
          <w:b/>
          <w:sz w:val="44"/>
          <w:szCs w:val="44"/>
        </w:rPr>
      </w:pPr>
    </w:p>
    <w:p w14:paraId="0AE113AE" w14:textId="77777777" w:rsidR="00CC4507" w:rsidRDefault="00CC4507" w:rsidP="00CC4507">
      <w:pPr>
        <w:spacing w:after="120"/>
        <w:rPr>
          <w:rFonts w:ascii="Cambria" w:hAnsi="Cambria" w:cs="Tahoma"/>
          <w:b/>
          <w:szCs w:val="24"/>
        </w:rPr>
      </w:pPr>
      <w:r>
        <w:rPr>
          <w:rFonts w:ascii="Cambria" w:hAnsi="Cambria" w:cs="Tahoma"/>
          <w:b/>
          <w:szCs w:val="24"/>
        </w:rPr>
        <w:tab/>
      </w:r>
    </w:p>
    <w:p w14:paraId="1CA227A3" w14:textId="022A3362" w:rsidR="00CC4507" w:rsidRPr="00E941F6" w:rsidRDefault="00E941F6" w:rsidP="00CC4507">
      <w:pPr>
        <w:pBdr>
          <w:bottom w:val="thinThickSmallGap" w:sz="24" w:space="1" w:color="auto"/>
        </w:pBdr>
        <w:rPr>
          <w:rFonts w:ascii="Cambria" w:hAnsi="Cambria" w:cs="Tahoma"/>
          <w:b/>
          <w:sz w:val="28"/>
          <w:szCs w:val="28"/>
        </w:rPr>
      </w:pPr>
      <w:r w:rsidRPr="00E941F6">
        <w:rPr>
          <w:rFonts w:ascii="Cambria" w:hAnsi="Cambria" w:cs="Tahoma"/>
          <w:b/>
          <w:sz w:val="28"/>
          <w:szCs w:val="28"/>
        </w:rPr>
        <w:t>DATE:  12</w:t>
      </w:r>
      <w:r w:rsidRPr="00E941F6">
        <w:rPr>
          <w:rFonts w:ascii="Cambria" w:hAnsi="Cambria" w:cs="Tahoma"/>
          <w:b/>
          <w:sz w:val="28"/>
          <w:szCs w:val="28"/>
          <w:vertAlign w:val="superscript"/>
        </w:rPr>
        <w:t>TH</w:t>
      </w:r>
      <w:r w:rsidRPr="00E941F6">
        <w:rPr>
          <w:rFonts w:ascii="Cambria" w:hAnsi="Cambria" w:cs="Tahoma"/>
          <w:b/>
          <w:sz w:val="28"/>
          <w:szCs w:val="28"/>
        </w:rPr>
        <w:t xml:space="preserve"> OCTOBER, 2021</w:t>
      </w:r>
      <w:r w:rsidRPr="00E941F6">
        <w:rPr>
          <w:rFonts w:ascii="Cambria" w:hAnsi="Cambria" w:cs="Tahoma"/>
          <w:b/>
          <w:sz w:val="28"/>
          <w:szCs w:val="28"/>
        </w:rPr>
        <w:tab/>
      </w:r>
      <w:r w:rsidRPr="00E941F6">
        <w:rPr>
          <w:rFonts w:ascii="Cambria" w:hAnsi="Cambria" w:cs="Tahoma"/>
          <w:b/>
          <w:sz w:val="28"/>
          <w:szCs w:val="28"/>
        </w:rPr>
        <w:tab/>
      </w:r>
      <w:r w:rsidRPr="00E941F6">
        <w:rPr>
          <w:rFonts w:ascii="Cambria" w:hAnsi="Cambria" w:cs="Tahoma"/>
          <w:b/>
          <w:sz w:val="28"/>
          <w:szCs w:val="28"/>
        </w:rPr>
        <w:tab/>
        <w:t>TIME: 1430 – 1630HRS</w:t>
      </w:r>
    </w:p>
    <w:p w14:paraId="13D75FA0" w14:textId="77777777" w:rsidR="00CC4507" w:rsidRPr="00E941F6" w:rsidRDefault="00CC4507" w:rsidP="00CC4507">
      <w:pPr>
        <w:rPr>
          <w:rFonts w:ascii="Cambria" w:hAnsi="Cambria" w:cs="Tahoma"/>
          <w:b/>
          <w:sz w:val="28"/>
          <w:szCs w:val="28"/>
          <w:u w:val="single"/>
        </w:rPr>
      </w:pPr>
      <w:r w:rsidRPr="00E941F6">
        <w:rPr>
          <w:rFonts w:ascii="Cambria" w:hAnsi="Cambria" w:cs="Tahoma"/>
          <w:b/>
          <w:sz w:val="28"/>
          <w:szCs w:val="28"/>
          <w:u w:val="single"/>
        </w:rPr>
        <w:t>INSTRUCTIONS TO CANDIDATES</w:t>
      </w:r>
    </w:p>
    <w:p w14:paraId="5FF9AEC3" w14:textId="74767D3A" w:rsidR="00CC4507" w:rsidRPr="00E941F6" w:rsidRDefault="00CC4507" w:rsidP="00CC4507">
      <w:pPr>
        <w:rPr>
          <w:rFonts w:ascii="Cambria" w:hAnsi="Cambria"/>
          <w:b/>
          <w:sz w:val="28"/>
          <w:szCs w:val="28"/>
        </w:rPr>
      </w:pPr>
      <w:r w:rsidRPr="00E941F6">
        <w:rPr>
          <w:rFonts w:ascii="Cambria" w:eastAsia="Calibri" w:hAnsi="Cambria" w:cs="Times New Roman"/>
          <w:sz w:val="28"/>
          <w:szCs w:val="28"/>
        </w:rPr>
        <w:t xml:space="preserve">Answer all questions in </w:t>
      </w:r>
      <w:r w:rsidRPr="00E941F6">
        <w:rPr>
          <w:rFonts w:ascii="Cambria" w:eastAsia="Calibri" w:hAnsi="Cambria" w:cs="Times New Roman"/>
          <w:b/>
          <w:sz w:val="28"/>
          <w:szCs w:val="28"/>
        </w:rPr>
        <w:t>SECTION</w:t>
      </w:r>
      <w:r w:rsidR="00E941F6">
        <w:rPr>
          <w:rFonts w:ascii="Cambria" w:eastAsia="Calibri" w:hAnsi="Cambria" w:cs="Times New Roman"/>
          <w:b/>
          <w:sz w:val="28"/>
          <w:szCs w:val="28"/>
        </w:rPr>
        <w:t xml:space="preserve"> </w:t>
      </w:r>
      <w:r w:rsidRPr="00E941F6">
        <w:rPr>
          <w:rFonts w:ascii="Cambria" w:eastAsia="Calibri" w:hAnsi="Cambria" w:cs="Times New Roman"/>
          <w:b/>
          <w:sz w:val="28"/>
          <w:szCs w:val="28"/>
        </w:rPr>
        <w:t>A</w:t>
      </w:r>
      <w:r w:rsidRPr="00E941F6">
        <w:rPr>
          <w:rFonts w:ascii="Cambria" w:eastAsia="Calibri" w:hAnsi="Cambria" w:cs="Times New Roman"/>
          <w:sz w:val="28"/>
          <w:szCs w:val="28"/>
        </w:rPr>
        <w:t xml:space="preserve"> and any other two in </w:t>
      </w:r>
      <w:r w:rsidRPr="00E941F6">
        <w:rPr>
          <w:rFonts w:ascii="Cambria" w:eastAsia="Calibri" w:hAnsi="Cambria" w:cs="Times New Roman"/>
          <w:b/>
          <w:sz w:val="28"/>
          <w:szCs w:val="28"/>
        </w:rPr>
        <w:t>SECTION B</w:t>
      </w:r>
      <w:r w:rsidRPr="00E941F6">
        <w:rPr>
          <w:rFonts w:ascii="Cambria" w:hAnsi="Cambria"/>
          <w:b/>
          <w:sz w:val="28"/>
          <w:szCs w:val="28"/>
        </w:rPr>
        <w:t xml:space="preserve"> </w:t>
      </w:r>
    </w:p>
    <w:p w14:paraId="66DE0C7E" w14:textId="77777777" w:rsidR="00CC4507" w:rsidRDefault="00CC4507">
      <w:pPr>
        <w:jc w:val="center"/>
        <w:rPr>
          <w:rFonts w:ascii="Cambria" w:hAnsi="Cambria"/>
          <w:b/>
          <w:sz w:val="28"/>
          <w:szCs w:val="28"/>
        </w:rPr>
      </w:pPr>
    </w:p>
    <w:p w14:paraId="3BF00011" w14:textId="77777777" w:rsidR="00CC4507" w:rsidRDefault="00071CF1" w:rsidP="00CC4507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lastRenderedPageBreak/>
        <w:t xml:space="preserve">SECTION A: </w:t>
      </w:r>
      <w:r w:rsidR="00CC4507">
        <w:rPr>
          <w:rFonts w:ascii="Cambria" w:hAnsi="Cambria"/>
          <w:b/>
          <w:sz w:val="28"/>
          <w:szCs w:val="28"/>
        </w:rPr>
        <w:t>(30MARKS)</w:t>
      </w:r>
    </w:p>
    <w:p w14:paraId="304A9FBB" w14:textId="77777777" w:rsidR="00E941F6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QUESTION ONE:</w:t>
      </w:r>
      <w:r>
        <w:rPr>
          <w:rFonts w:ascii="Cambria" w:hAnsi="Cambria"/>
          <w:b/>
          <w:sz w:val="28"/>
          <w:szCs w:val="28"/>
        </w:rPr>
        <w:tab/>
      </w:r>
    </w:p>
    <w:p w14:paraId="4FC08D2D" w14:textId="507434D8" w:rsidR="00AA195C" w:rsidRDefault="00071CF1" w:rsidP="00E941F6">
      <w:p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 xml:space="preserve">Explain </w:t>
      </w:r>
      <w:r>
        <w:rPr>
          <w:rFonts w:ascii="Cambria" w:hAnsi="Cambria"/>
          <w:b/>
          <w:sz w:val="28"/>
          <w:szCs w:val="28"/>
        </w:rPr>
        <w:t>FIVE</w:t>
      </w:r>
      <w:r>
        <w:rPr>
          <w:rFonts w:ascii="Cambria" w:hAnsi="Cambria"/>
          <w:bCs/>
          <w:sz w:val="28"/>
          <w:szCs w:val="28"/>
        </w:rPr>
        <w:t xml:space="preserve"> areas the housekeeping department is responsible for keeping clean</w:t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 w:rsidR="00E941F6">
        <w:rPr>
          <w:rFonts w:ascii="Cambria" w:hAnsi="Cambria"/>
          <w:b/>
          <w:sz w:val="28"/>
          <w:szCs w:val="28"/>
        </w:rPr>
        <w:tab/>
      </w:r>
      <w:r w:rsidR="00E941F6">
        <w:rPr>
          <w:rFonts w:ascii="Cambria" w:hAnsi="Cambria"/>
          <w:b/>
          <w:sz w:val="28"/>
          <w:szCs w:val="28"/>
        </w:rPr>
        <w:tab/>
      </w:r>
      <w:r w:rsidR="00E941F6">
        <w:rPr>
          <w:rFonts w:ascii="Cambria" w:hAnsi="Cambria"/>
          <w:b/>
          <w:sz w:val="28"/>
          <w:szCs w:val="28"/>
        </w:rPr>
        <w:tab/>
      </w:r>
      <w:r w:rsidR="00E941F6"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Marks)</w:t>
      </w:r>
    </w:p>
    <w:p w14:paraId="28F4D54F" w14:textId="77777777" w:rsidR="00AA195C" w:rsidRDefault="00071CF1" w:rsidP="00E941F6">
      <w:pPr>
        <w:pStyle w:val="ListParagraph"/>
        <w:numPr>
          <w:ilvl w:val="0"/>
          <w:numId w:val="1"/>
        </w:num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Describe the relationship between the housekeeping and the following departments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Marks)</w:t>
      </w:r>
    </w:p>
    <w:p w14:paraId="53A808FF" w14:textId="77777777" w:rsidR="00AA195C" w:rsidRDefault="00071CF1" w:rsidP="00E941F6">
      <w:pPr>
        <w:pStyle w:val="ListParagraph"/>
        <w:numPr>
          <w:ilvl w:val="0"/>
          <w:numId w:val="2"/>
        </w:numPr>
        <w:spacing w:after="120"/>
        <w:ind w:left="1440" w:firstLine="7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Front office</w:t>
      </w:r>
    </w:p>
    <w:p w14:paraId="706DFB8C" w14:textId="77777777" w:rsidR="00AA195C" w:rsidRDefault="00071CF1" w:rsidP="00E941F6">
      <w:pPr>
        <w:pStyle w:val="ListParagraph"/>
        <w:numPr>
          <w:ilvl w:val="0"/>
          <w:numId w:val="2"/>
        </w:numPr>
        <w:spacing w:after="120"/>
        <w:ind w:left="1440" w:firstLine="7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Food and beverage</w:t>
      </w:r>
    </w:p>
    <w:p w14:paraId="46580CB1" w14:textId="77777777" w:rsidR="00AA195C" w:rsidRDefault="00071CF1" w:rsidP="00E941F6">
      <w:pPr>
        <w:pStyle w:val="ListParagraph"/>
        <w:numPr>
          <w:ilvl w:val="0"/>
          <w:numId w:val="2"/>
        </w:numPr>
        <w:spacing w:after="120"/>
        <w:ind w:left="1440" w:firstLine="7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Sales and Marketing</w:t>
      </w:r>
    </w:p>
    <w:p w14:paraId="3AEBAC41" w14:textId="77777777" w:rsidR="00AA195C" w:rsidRDefault="00071CF1" w:rsidP="00E941F6">
      <w:pPr>
        <w:pStyle w:val="ListParagraph"/>
        <w:numPr>
          <w:ilvl w:val="0"/>
          <w:numId w:val="2"/>
        </w:numPr>
        <w:spacing w:after="120"/>
        <w:ind w:left="1440" w:firstLine="7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Accounting</w:t>
      </w:r>
    </w:p>
    <w:p w14:paraId="7E3C1E2A" w14:textId="77777777" w:rsidR="00AA195C" w:rsidRDefault="00071CF1" w:rsidP="00E941F6">
      <w:pPr>
        <w:pStyle w:val="ListParagraph"/>
        <w:numPr>
          <w:ilvl w:val="0"/>
          <w:numId w:val="2"/>
        </w:numPr>
        <w:spacing w:after="120"/>
        <w:ind w:left="1440" w:firstLine="7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Maintenance </w:t>
      </w:r>
    </w:p>
    <w:p w14:paraId="635E2851" w14:textId="77777777" w:rsidR="00AA195C" w:rsidRDefault="00071CF1" w:rsidP="00E941F6">
      <w:pPr>
        <w:pStyle w:val="ListParagraph"/>
        <w:numPr>
          <w:ilvl w:val="0"/>
          <w:numId w:val="1"/>
        </w:num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Hotels can be categorized by their size, </w:t>
      </w:r>
      <w:proofErr w:type="spellStart"/>
      <w:r>
        <w:rPr>
          <w:rFonts w:ascii="Cambria" w:hAnsi="Cambria"/>
          <w:sz w:val="28"/>
          <w:szCs w:val="28"/>
        </w:rPr>
        <w:t>location,target</w:t>
      </w:r>
      <w:proofErr w:type="spellEnd"/>
      <w:r>
        <w:rPr>
          <w:rFonts w:ascii="Cambria" w:hAnsi="Cambria"/>
          <w:sz w:val="28"/>
          <w:szCs w:val="28"/>
        </w:rPr>
        <w:t xml:space="preserve"> market and ownership, explain </w:t>
      </w:r>
      <w:r>
        <w:rPr>
          <w:rFonts w:ascii="Cambria" w:hAnsi="Cambria"/>
          <w:b/>
          <w:bCs/>
          <w:sz w:val="28"/>
          <w:szCs w:val="28"/>
        </w:rPr>
        <w:t xml:space="preserve">FIVE </w:t>
      </w:r>
      <w:r>
        <w:rPr>
          <w:rFonts w:ascii="Cambria" w:hAnsi="Cambria"/>
          <w:sz w:val="28"/>
          <w:szCs w:val="28"/>
        </w:rPr>
        <w:t>types of hotels by location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Marks)</w:t>
      </w:r>
    </w:p>
    <w:p w14:paraId="2E3D9D65" w14:textId="77777777" w:rsidR="00AA195C" w:rsidRDefault="00071CF1" w:rsidP="00E941F6">
      <w:pPr>
        <w:pStyle w:val="ListParagraph"/>
        <w:numPr>
          <w:ilvl w:val="0"/>
          <w:numId w:val="1"/>
        </w:num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Explain the procedure for cleaning an occupied room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Marks)</w:t>
      </w:r>
    </w:p>
    <w:p w14:paraId="0CCBE9BC" w14:textId="77777777" w:rsidR="00AA195C" w:rsidRDefault="00071CF1" w:rsidP="00E941F6">
      <w:pPr>
        <w:pStyle w:val="ListParagraph"/>
        <w:numPr>
          <w:ilvl w:val="0"/>
          <w:numId w:val="1"/>
        </w:num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Describe </w:t>
      </w:r>
      <w:r>
        <w:rPr>
          <w:rFonts w:ascii="Cambria" w:hAnsi="Cambria"/>
          <w:b/>
          <w:bCs/>
          <w:sz w:val="28"/>
          <w:szCs w:val="28"/>
        </w:rPr>
        <w:t>FIVE</w:t>
      </w:r>
      <w:r>
        <w:rPr>
          <w:rFonts w:ascii="Cambria" w:hAnsi="Cambria"/>
          <w:sz w:val="28"/>
          <w:szCs w:val="28"/>
        </w:rPr>
        <w:t xml:space="preserve"> types of cleaning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Marks)</w:t>
      </w:r>
    </w:p>
    <w:p w14:paraId="05D29410" w14:textId="77777777" w:rsidR="00AA195C" w:rsidRDefault="00071CF1" w:rsidP="00E941F6">
      <w:pPr>
        <w:pStyle w:val="ListParagraph"/>
        <w:numPr>
          <w:ilvl w:val="0"/>
          <w:numId w:val="1"/>
        </w:num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Explain</w:t>
      </w:r>
      <w:r>
        <w:rPr>
          <w:rFonts w:ascii="Cambria" w:hAnsi="Cambria"/>
          <w:b/>
          <w:bCs/>
          <w:sz w:val="28"/>
          <w:szCs w:val="28"/>
        </w:rPr>
        <w:t xml:space="preserve"> FIVE</w:t>
      </w:r>
      <w:r>
        <w:rPr>
          <w:rFonts w:ascii="Cambria" w:hAnsi="Cambria"/>
          <w:sz w:val="28"/>
          <w:szCs w:val="28"/>
        </w:rPr>
        <w:t xml:space="preserve"> types of artificial and natural heating used in hotels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(5 Marks)</w:t>
      </w:r>
    </w:p>
    <w:p w14:paraId="7A86D737" w14:textId="7E4ABAD6" w:rsidR="00AA195C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SECTION B: </w:t>
      </w:r>
      <w:r w:rsidR="00CC4507">
        <w:rPr>
          <w:rFonts w:ascii="Cambria" w:hAnsi="Cambria"/>
          <w:b/>
          <w:sz w:val="28"/>
          <w:szCs w:val="28"/>
        </w:rPr>
        <w:t>40 MARKS</w:t>
      </w:r>
      <w:r>
        <w:rPr>
          <w:rFonts w:ascii="Cambria" w:hAnsi="Cambria"/>
          <w:b/>
          <w:sz w:val="28"/>
          <w:szCs w:val="28"/>
        </w:rPr>
        <w:t xml:space="preserve"> </w:t>
      </w:r>
    </w:p>
    <w:p w14:paraId="21FB5C08" w14:textId="77777777" w:rsidR="00AA195C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QUESTION TWO:</w:t>
      </w:r>
    </w:p>
    <w:p w14:paraId="43066CE8" w14:textId="7B5BBE41" w:rsidR="00AA195C" w:rsidRDefault="00071CF1" w:rsidP="00E941F6">
      <w:pPr>
        <w:spacing w:after="120"/>
        <w:ind w:left="280" w:hangingChars="100" w:hanging="280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As the executive housekeeper of </w:t>
      </w:r>
      <w:proofErr w:type="spellStart"/>
      <w:r>
        <w:rPr>
          <w:rFonts w:ascii="Cambria" w:hAnsi="Cambria"/>
          <w:sz w:val="28"/>
          <w:szCs w:val="28"/>
        </w:rPr>
        <w:t>Maasai</w:t>
      </w:r>
      <w:proofErr w:type="spellEnd"/>
      <w:r>
        <w:rPr>
          <w:rFonts w:ascii="Cambria" w:hAnsi="Cambria"/>
          <w:sz w:val="28"/>
          <w:szCs w:val="28"/>
        </w:rPr>
        <w:t xml:space="preserve"> Mara University Hotel, explain to the </w:t>
      </w:r>
      <w:r w:rsidR="00E941F6">
        <w:rPr>
          <w:rFonts w:ascii="Cambria" w:hAnsi="Cambria"/>
          <w:sz w:val="28"/>
          <w:szCs w:val="28"/>
        </w:rPr>
        <w:t>interns FOUR</w:t>
      </w:r>
      <w:r>
        <w:rPr>
          <w:rFonts w:ascii="Cambria" w:hAnsi="Cambria"/>
          <w:sz w:val="28"/>
          <w:szCs w:val="28"/>
        </w:rPr>
        <w:t xml:space="preserve"> principles of housekeeping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688CDD7D" w14:textId="77777777" w:rsidR="00AA195C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QUESTION THREE:</w:t>
      </w:r>
    </w:p>
    <w:p w14:paraId="7F1A031C" w14:textId="77777777" w:rsidR="00AA195C" w:rsidRDefault="00071CF1" w:rsidP="00E941F6">
      <w:pPr>
        <w:spacing w:after="120"/>
        <w:rPr>
          <w:rFonts w:ascii="Cambria" w:hAnsi="Cambria"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 xml:space="preserve">Using a diagram, describe the organizational structure of the housekeeping department </w:t>
      </w:r>
      <w:r>
        <w:rPr>
          <w:rFonts w:ascii="Cambria" w:hAnsi="Cambria"/>
          <w:bCs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  <w:t>(20 Marks)</w:t>
      </w:r>
    </w:p>
    <w:p w14:paraId="23F64F4C" w14:textId="77777777" w:rsidR="00AA195C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QUESTION FOUR:</w:t>
      </w:r>
    </w:p>
    <w:p w14:paraId="3B4CCF7B" w14:textId="77777777" w:rsidR="00AA195C" w:rsidRDefault="00071CF1" w:rsidP="00E941F6">
      <w:pPr>
        <w:pStyle w:val="ListParagraph"/>
        <w:spacing w:after="120"/>
        <w:ind w:left="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Explain the following abbreviations as used in housekeeping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0CC0765B" w14:textId="77777777" w:rsidR="00AA195C" w:rsidRDefault="00AA195C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  <w:sectPr w:rsidR="00AA195C" w:rsidSect="00E941F6">
          <w:pgSz w:w="12240" w:h="15840" w:code="1"/>
          <w:pgMar w:top="864" w:right="1440" w:bottom="864" w:left="1440" w:header="432" w:footer="288" w:gutter="0"/>
          <w:cols w:space="720"/>
          <w:docGrid w:linePitch="360"/>
        </w:sectPr>
      </w:pPr>
    </w:p>
    <w:p w14:paraId="4E893E46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lastRenderedPageBreak/>
        <w:t>DND</w:t>
      </w:r>
    </w:p>
    <w:p w14:paraId="0226ECA2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CI</w:t>
      </w:r>
    </w:p>
    <w:p w14:paraId="2A50B73A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CO</w:t>
      </w:r>
    </w:p>
    <w:p w14:paraId="759204A3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DNCO</w:t>
      </w:r>
    </w:p>
    <w:p w14:paraId="7DC8C684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lastRenderedPageBreak/>
        <w:t>FBP</w:t>
      </w:r>
    </w:p>
    <w:p w14:paraId="1A74A5F9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ACCT</w:t>
      </w:r>
    </w:p>
    <w:p w14:paraId="08100A37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GRA</w:t>
      </w:r>
    </w:p>
    <w:p w14:paraId="6A64A1C4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GC</w:t>
      </w:r>
    </w:p>
    <w:p w14:paraId="319EC87A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lastRenderedPageBreak/>
        <w:t>IS</w:t>
      </w:r>
    </w:p>
    <w:p w14:paraId="337DB5DB" w14:textId="77777777" w:rsidR="00AA195C" w:rsidRDefault="00071CF1" w:rsidP="00E941F6">
      <w:pPr>
        <w:pStyle w:val="ListParagraph"/>
        <w:numPr>
          <w:ilvl w:val="0"/>
          <w:numId w:val="3"/>
        </w:num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>OOO</w:t>
      </w:r>
    </w:p>
    <w:p w14:paraId="78B65B9C" w14:textId="77777777" w:rsidR="00AA195C" w:rsidRDefault="00AA195C" w:rsidP="00E941F6">
      <w:pPr>
        <w:spacing w:after="120"/>
        <w:rPr>
          <w:rFonts w:ascii="Cambria" w:hAnsi="Cambria"/>
          <w:b/>
          <w:sz w:val="28"/>
          <w:szCs w:val="28"/>
        </w:rPr>
        <w:sectPr w:rsidR="00AA195C">
          <w:type w:val="continuous"/>
          <w:pgSz w:w="12240" w:h="15840"/>
          <w:pgMar w:top="1440" w:right="1440" w:bottom="1440" w:left="1440" w:header="720" w:footer="720" w:gutter="0"/>
          <w:cols w:num="3" w:space="720" w:equalWidth="0">
            <w:col w:w="2836" w:space="425"/>
            <w:col w:w="2836" w:space="425"/>
            <w:col w:w="2836"/>
          </w:cols>
          <w:docGrid w:linePitch="360"/>
        </w:sectPr>
      </w:pPr>
    </w:p>
    <w:p w14:paraId="06E573B3" w14:textId="77777777" w:rsidR="00AA195C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lastRenderedPageBreak/>
        <w:t>QUESTION FIVE:</w:t>
      </w:r>
    </w:p>
    <w:p w14:paraId="2B944F9A" w14:textId="77777777" w:rsidR="00AA195C" w:rsidRDefault="00071CF1" w:rsidP="00E941F6">
      <w:pPr>
        <w:spacing w:after="120"/>
        <w:rPr>
          <w:rFonts w:ascii="Cambria" w:hAnsi="Cambria"/>
          <w:b/>
          <w:sz w:val="28"/>
          <w:szCs w:val="28"/>
        </w:rPr>
      </w:pPr>
      <w:r>
        <w:rPr>
          <w:rFonts w:ascii="Cambria" w:hAnsi="Cambria" w:cs="Cambria"/>
          <w:sz w:val="28"/>
          <w:szCs w:val="28"/>
        </w:rPr>
        <w:t xml:space="preserve">State and explain </w:t>
      </w:r>
      <w:r>
        <w:rPr>
          <w:rFonts w:ascii="Cambria" w:hAnsi="Cambria" w:cs="Cambria"/>
          <w:b/>
          <w:bCs/>
          <w:sz w:val="28"/>
          <w:szCs w:val="28"/>
        </w:rPr>
        <w:t xml:space="preserve">TEN </w:t>
      </w:r>
      <w:r>
        <w:rPr>
          <w:rFonts w:ascii="Cambria" w:hAnsi="Cambria" w:cs="Cambria"/>
          <w:sz w:val="28"/>
          <w:szCs w:val="28"/>
        </w:rPr>
        <w:t>manual cleaning equipment's</w:t>
      </w:r>
      <w:r>
        <w:rPr>
          <w:rFonts w:ascii="Cambria" w:hAnsi="Cambria" w:cs="Cambria"/>
          <w:sz w:val="28"/>
          <w:szCs w:val="28"/>
        </w:rPr>
        <w:tab/>
      </w:r>
      <w:r>
        <w:rPr>
          <w:rFonts w:ascii="Cambria" w:hAnsi="Cambria" w:cs="Cambria"/>
          <w:sz w:val="28"/>
          <w:szCs w:val="28"/>
        </w:rPr>
        <w:tab/>
      </w:r>
      <w:r>
        <w:rPr>
          <w:rFonts w:ascii="Cambria" w:hAnsi="Cambria" w:cs="Cambria"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>(20 Marks)</w:t>
      </w:r>
    </w:p>
    <w:p w14:paraId="564B4CDF" w14:textId="2FEB5574" w:rsidR="00AA195C" w:rsidRDefault="00E941F6" w:rsidP="00971773">
      <w:pPr>
        <w:spacing w:after="120"/>
        <w:jc w:val="center"/>
      </w:pPr>
      <w:r>
        <w:rPr>
          <w:rFonts w:ascii="Cambria" w:hAnsi="Cambria"/>
          <w:b/>
          <w:sz w:val="28"/>
          <w:szCs w:val="28"/>
        </w:rPr>
        <w:t>END//</w:t>
      </w:r>
      <w:bookmarkStart w:id="0" w:name="_GoBack"/>
      <w:bookmarkEnd w:id="0"/>
    </w:p>
    <w:sectPr w:rsidR="00AA195C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286699" w14:textId="77777777" w:rsidR="00304F47" w:rsidRDefault="00304F47">
      <w:pPr>
        <w:spacing w:line="240" w:lineRule="auto"/>
      </w:pPr>
      <w:r>
        <w:separator/>
      </w:r>
    </w:p>
  </w:endnote>
  <w:endnote w:type="continuationSeparator" w:id="0">
    <w:p w14:paraId="28A1E77D" w14:textId="77777777" w:rsidR="00304F47" w:rsidRDefault="00304F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D55F8B" w14:textId="77777777" w:rsidR="00304F47" w:rsidRDefault="00304F47">
      <w:pPr>
        <w:spacing w:after="0"/>
      </w:pPr>
      <w:r>
        <w:separator/>
      </w:r>
    </w:p>
  </w:footnote>
  <w:footnote w:type="continuationSeparator" w:id="0">
    <w:p w14:paraId="6CA45226" w14:textId="77777777" w:rsidR="00304F47" w:rsidRDefault="00304F4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6F2BB2E"/>
    <w:multiLevelType w:val="singleLevel"/>
    <w:tmpl w:val="B6F2BB2E"/>
    <w:lvl w:ilvl="0">
      <w:start w:val="1"/>
      <w:numFmt w:val="lowerLetter"/>
      <w:suff w:val="space"/>
      <w:lvlText w:val="%1."/>
      <w:lvlJc w:val="left"/>
    </w:lvl>
  </w:abstractNum>
  <w:abstractNum w:abstractNumId="1">
    <w:nsid w:val="50163139"/>
    <w:multiLevelType w:val="multilevel"/>
    <w:tmpl w:val="50163139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1F7BD4"/>
    <w:multiLevelType w:val="singleLevel"/>
    <w:tmpl w:val="511F7BD4"/>
    <w:lvl w:ilvl="0">
      <w:start w:val="1"/>
      <w:numFmt w:val="decimal"/>
      <w:suff w:val="space"/>
      <w:lvlText w:val="%1.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0973A5"/>
    <w:rsid w:val="00071CF1"/>
    <w:rsid w:val="002E49D0"/>
    <w:rsid w:val="00304F47"/>
    <w:rsid w:val="0062526A"/>
    <w:rsid w:val="00971773"/>
    <w:rsid w:val="00AA195C"/>
    <w:rsid w:val="00CC4507"/>
    <w:rsid w:val="00E941F6"/>
    <w:rsid w:val="24FC19DC"/>
    <w:rsid w:val="2F4D4C4C"/>
    <w:rsid w:val="73097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F86F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sid w:val="00CC4507"/>
    <w:rPr>
      <w:rFonts w:ascii="Calibri" w:eastAsia="Calibri" w:hAnsi="Calibri" w:cs="Times New Roman"/>
      <w:sz w:val="22"/>
      <w:szCs w:val="22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sid w:val="00CC4507"/>
    <w:rPr>
      <w:rFonts w:ascii="Calibri" w:eastAsia="Calibri" w:hAnsi="Calibri" w:cs="Times New Roman"/>
      <w:sz w:val="22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MMU</dc:creator>
  <cp:lastModifiedBy>Terry</cp:lastModifiedBy>
  <cp:revision>4</cp:revision>
  <cp:lastPrinted>2021-09-27T07:08:00Z</cp:lastPrinted>
  <dcterms:created xsi:type="dcterms:W3CDTF">2021-08-18T13:30:00Z</dcterms:created>
  <dcterms:modified xsi:type="dcterms:W3CDTF">2021-09-27T07:08:00Z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1033-11.2.0.10265</vt:lpwstr>
  </property>
  <property fmtid="{D5CDD505-2E9C-101B-9397-08002B2CF9AE}" pid="3" name="ICV">
    <vt:lpwstr>70DBB991435E45F8A2D6FDE186FE2AEA</vt:lpwstr>
  </property>
</Properties>
</file>